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04C" w:rsidRDefault="00D3604C" w:rsidP="00D3604C">
      <w:pPr>
        <w:pStyle w:val="western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4" name="Прямоугольник 4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73C9A527" id="Прямоугольник 4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459mgMAAMEGAAAOAAAAZHJzL2Uyb0RvYy54bWysVc1u4zYQvhfoOwg69Cbrx5QtuVGCxI6L&#10;ttl2i+2iQG+USEn0SqRMUpaTYoEFei3QR+hD9FL0Z5/BeaMOaTtxspeirQ4COTP65u+b0dnFtm2c&#10;DZWKCZ654ShwHcoLQRivMvf1t0svcR2lMSe4EZxm7i1V7sX5xx+dDd2MRqIWDaHSARCuZkOXubXW&#10;3cz3VVHTFquR6CgHZSlkizVcZeUTiQdAbxs/CoKJPwhJOikKqhRIF3ule27xy5IW+uuyVFQ7TeZC&#10;bNq+pX3n5u2fn+FZJXFXs+IQBv4XUbSYcXD6ALXAGju9ZB9AtayQQolSjwrR+qIsWUFtDpBNGDzL&#10;5lWNO2pzgeKo7qFM6v+DLb7avJQOI5mLXIfjFlq0++X+3f3Puz937+9/3P26e7/74/6n3V+733a/&#10;O2BDqCqgfqZPChpFRLFhdKBydAtNptuR7H0j8MMojcM0RoFf67ZhLa7oBbgJI914+WbVrnIdrjar&#10;mIh4vFLpm367RpJHm+1dk7RV2labap3Ku54XyXhN16wLSd+i6TbuUra+CwbdxzRMk0DW27hAkzFC&#10;TRkx1PRlgsZR8Aluu09tPta1d/X96+TmxRdDRMjwzbr/cvXdqOOVtSIK4poimpZFHo+jMkeomOQU&#10;BxSPyzgto5REU0OUATKGer3qXkrTatXdiOKNcriY15hX9FJ1QDcYAijkUSSlGGqKCXQsNBD+Ewxz&#10;UYDm5MMLQaD0uNfC0mhbytb4AII4W8vW2we20q12ChCOA5QEwOkCVIez8YBnx487qfRnVLSOOWSu&#10;hOgsON7cKL03PZoYX1wsWdOAHM8a/kQAmHsJuIZPjc4EYfn9Qxqk18l1gjwUTa49FCwW3uVyjrzJ&#10;MpzGi/FiPl+Eb43fEM1qRgjlxs1x1kL0z7h8mPr9lDxMmxINIwbOhKRklc8b6WwwzPrSPrbkoHk0&#10;85+GYesFuTxLKYxQcBWl3nKSTD20RLGXToPEC8L0Kp0EKEWL5dOUbhin/z0lZ8jcNI5i26WToJ/l&#10;Ftjnw9zwrGUatilMW+YCNeAxRnhmGHjNiT1rzJr9+aQUJvzHUkC7j422fDUU3bM/F+QW6CoF0AmY&#10;B3sfDrWQd64zwA7NXLXusaSu03zOgfJpiJBZuvaC4mkEF3mqyU81mBcAlbnadfbHud4v6r6TrKrB&#10;U2gLw8UljEnJLIXNCO2jOgwX7EmbyWGnm0V8erdWj3+e878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yBOOfZoDAADBBgAADgAA&#10;AAAAAAAAAAAAAAAuAgAAZHJzL2Uyb0RvYy54bWxQSwECLQAUAAYACAAAACEATKDpLNgAAAADAQAA&#10;DwAAAAAAAAAAAAAAAAD0BQAAZHJzL2Rvd25yZXYueG1sUEsFBgAAAAAEAAQA8wAAAPkGAAAAAA==&#10;" filled="f" stroked="f">
                <o:lock v:ext="edit" aspectratio="t"/>
                <w10:anchorlock/>
              </v:rect>
            </w:pict>
          </mc:Fallback>
        </mc:AlternateContent>
      </w:r>
      <w:r w:rsidR="00A434C0">
        <w:rPr>
          <w:b/>
          <w:noProof/>
        </w:rPr>
        <w:drawing>
          <wp:inline distT="0" distB="0" distL="0" distR="0" wp14:anchorId="0DBB31D5" wp14:editId="617371B3">
            <wp:extent cx="904875" cy="1047750"/>
            <wp:effectExtent l="0" t="0" r="9525" b="0"/>
            <wp:docPr id="2" name="Рисунок 2" descr="Описание: Описание: F:\Глава администрации\герб и флаг\Герб - Постанов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F:\Глава администрации\герб и флаг\Герб - Постановле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inline distT="0" distB="0" distL="0" distR="0">
                <wp:extent cx="1088390" cy="1139190"/>
                <wp:effectExtent l="1270" t="0" r="0" b="0"/>
                <wp:docPr id="3" name="Прямоугольник 3" descr="https://docviewer.yandex.ru/view/129519540/htmlimage?id=12tl-bvjmjbt1jvj5do53js9kuxq4rn2vxzl8mg9mgvgq9rzunc83qeqip1dum47x5p9iqz0wtu5e1980rhx5c46344lf2i4luf84320&amp;name=image-BZU8LMJw2ddwQquKjW.png&amp;dsid=74e9fcb532fb44c6bea0ea3f59f29d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8390" cy="1139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04C" w:rsidRDefault="00D3604C" w:rsidP="00D3604C">
                            <w:pPr>
                              <w:ind w:left="-284" w:firstLine="284"/>
                              <w:jc w:val="center"/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id="Прямоугольник 3" o:spid="_x0000_s1026" alt="https://docviewer.yandex.ru/view/129519540/htmlimage?id=12tl-bvjmjbt1jvj5do53js9kuxq4rn2vxzl8mg9mgvgq9rzunc83qeqip1dum47x5p9iqz0wtu5e1980rhx5c46344lf2i4luf84320&amp;name=image-BZU8LMJw2ddwQquKjW.png&amp;dsid=74e9fcb532fb44c6bea0ea3f59f29d27" style="width:85.7pt;height:89.7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tzEnwMAAMwGAAAOAAAAZHJzL2Uyb0RvYy54bWysVc1u4zYQvhfoOwg69CZLlClbcqMEiR0X&#10;bbPtFttFgd4okfrxSqRM0paSYoEFei3QR+hD9FL0Z5/BeaMOacdxspeirQ4CZzj65u+b0dnF0DbO&#10;lklVC566aBS4DuO5oDUvU/f1t0svdh2lCaekEZyl7i1T7sX5xx+d9d2MhaISDWXSARCuZn2XupXW&#10;3cz3VV6xlqiR6BiHy0LIlmgQZelTSXpAbxs/DIKJ3wtJOylyphRoF/tL99ziFwXL9ddFoZh2mtSF&#10;2LR9S/vOzNs/PyOzUpKuqvNDGORfRNGSmoPTI9SCaOJsZP0BVFvnUihR6FEuWl8URZ0zmwNkg4Jn&#10;2byqSMdsLlAc1R3LpP4/2Pyr7Uvp1DR1x67DSQst2v1y/+7+592fu/f3P+5+3b3f/XH/0+6v3W+7&#10;3x2woUzlUD/TJwWNoiLf1qxncnQLTWbDSG58o/BRmEQoiXDgV7pt6paU7ALcoFA3XrZdtatMo9V2&#10;FVERjVcqebMZ1ljycDvcNXFbJm25LdeJvNvwPB6v2bruEN20eDpEXVKv74JebyKGkjiQ1RDleDLG&#10;uCnCGjebIsbjMPiEtN2nNh/r2rv6/nV88+KLPqS0/2a9+XL13ajjpbWiCuKaYpYUeRaNwyLDOJ9k&#10;jASMjIsoKcKEhlNDlB4yhnq96l5K02rV3Yj8jXK4mFeEl+xSdUA3GAIo5INKStFXjFDoGDIQ/hMM&#10;IyhAc7L+haBQerLRwtJoKGRrfABBnMGy9fbIVjZoJwclCuJ4nACpc7hDaJwgEIwPMnv4vJNKf8ZE&#10;65hD6kqIz8KT7Y3Se9MHE+ONi2XdNKAns4Y/UQDmXgPO4VNzZ8KwDP8hCZLr+DrGHg4n1x4OFgvv&#10;cjnH3mSJptFivJjPF+it8YvwrKopZdy4eZg2hP8Zmw9zv5+T47wp0dTUwJmQlCyzeSOdLYFpX9rn&#10;UJATM/9pGLZekMuzlFCIg6sw8ZaTeOrhJY68ZBrEXoCSq2QS4AQvlk9Tuqk5++8pOX3qJlEY2S6d&#10;BP0st8A+H+ZGZm2tYZ/CvKVufDQiM8PBa05tazWpm/35pBQm/MdSQLsfGm0Za0i6578esgFQDHMz&#10;QW+Bu1IAs4CF8BOAQyXknev0sFBTl8PGd53mcw7sTxDGZv9aAUfTEAR5epOd3hCeA1DqatfZH+d6&#10;v7M3nazLCvygfYW6S5iYZW25/BjTYc5gZdqUDuvd7ORT2Vo9/oTO/wYAAP//AwBQSwMEFAAGAAgA&#10;AAAhAJR4cw7aAAAABQEAAA8AAABkcnMvZG93bnJldi54bWxMj81OwzAQhO9IvIO1SFwQdVpFQNM4&#10;FUL8SO2J0gfYxktiEa8j20nD2+NwgctqVrOa+bbcTrYTI/lgHCtYLjIQxLXThhsFx4+X2wcQISJr&#10;7ByTgm8KsK0uL0ostDvzO42H2IgUwqFABW2MfSFlqFuyGBauJ07ep/MWY1p9I7XHcwq3nVxl2Z20&#10;aDg1tNjTU0v112GwCvLX1e7Z3GR7Y8cBjzvpszfeK3V9NT1uQESa4t8xzPgJHarEdHID6yA6BemR&#10;+Dtn736ZgzjNYp2DrEr5n776AQAA//8DAFBLAQItABQABgAIAAAAIQC2gziS/gAAAOEBAAATAAAA&#10;AAAAAAAAAAAAAAAAAABbQ29udGVudF9UeXBlc10ueG1sUEsBAi0AFAAGAAgAAAAhADj9If/WAAAA&#10;lAEAAAsAAAAAAAAAAAAAAAAALwEAAF9yZWxzLy5yZWxzUEsBAi0AFAAGAAgAAAAhAGLa3MSfAwAA&#10;zAYAAA4AAAAAAAAAAAAAAAAALgIAAGRycy9lMm9Eb2MueG1sUEsBAi0AFAAGAAgAAAAhAJR4cw7a&#10;AAAABQEAAA8AAAAAAAAAAAAAAAAA+QUAAGRycy9kb3ducmV2LnhtbFBLBQYAAAAABAAEAPMAAAAA&#10;BwAAAAA=&#10;" filled="f" stroked="f">
                <o:lock v:ext="edit" aspectratio="t"/>
                <v:textbox style="mso-fit-shape-to-text:t">
                  <w:txbxContent>
                    <w:p w:rsidR="00D3604C" w:rsidRDefault="00D3604C" w:rsidP="00D3604C">
                      <w:pPr>
                        <w:ind w:left="-284" w:firstLine="284"/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D3604C" w:rsidRPr="003045C6" w:rsidRDefault="00A434C0" w:rsidP="00A434C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МУНИЦИПАЛЬНОГ</w:t>
      </w:r>
      <w:r w:rsidR="00102C50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ОБРАЗОВАНИЯ СЕЛЬСКОЕ </w:t>
      </w:r>
      <w:r w:rsidR="00D3604C" w:rsidRPr="00D102F8">
        <w:rPr>
          <w:rFonts w:ascii="Times New Roman" w:hAnsi="Times New Roman"/>
          <w:b/>
          <w:sz w:val="24"/>
          <w:szCs w:val="24"/>
        </w:rPr>
        <w:t>ПОСЕЛЕНИЕ «</w:t>
      </w:r>
      <w:r w:rsidR="00D3604C" w:rsidRPr="00BF3CC2">
        <w:rPr>
          <w:rFonts w:ascii="Times New Roman" w:hAnsi="Times New Roman"/>
          <w:b/>
          <w:color w:val="000000"/>
          <w:sz w:val="24"/>
          <w:szCs w:val="24"/>
        </w:rPr>
        <w:t>ЕСИНКА»</w:t>
      </w:r>
      <w:r w:rsidR="00D3604C" w:rsidRPr="003045C6">
        <w:rPr>
          <w:rFonts w:ascii="Times New Roman" w:hAnsi="Times New Roman"/>
          <w:b/>
          <w:sz w:val="24"/>
          <w:szCs w:val="24"/>
        </w:rPr>
        <w:t xml:space="preserve"> РЖЕВСКОГО РАЙОНА ТВЕРСКОЙ ОБЛАСТИ</w:t>
      </w: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3604C" w:rsidRPr="003045C6" w:rsidRDefault="00D3604C" w:rsidP="00D3604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91234" w:rsidRPr="00491234" w:rsidRDefault="00491234" w:rsidP="00491234">
      <w:pPr>
        <w:spacing w:after="200" w:line="255" w:lineRule="atLeast"/>
        <w:ind w:firstLine="150"/>
        <w:jc w:val="both"/>
        <w:rPr>
          <w:rFonts w:ascii="Arial" w:eastAsia="Times New Roman" w:hAnsi="Arial" w:cs="Arial"/>
          <w:color w:val="1E1E1E"/>
          <w:sz w:val="21"/>
          <w:szCs w:val="21"/>
          <w:lang w:eastAsia="ru-RU"/>
        </w:rPr>
      </w:pPr>
    </w:p>
    <w:p w:rsidR="002144FA" w:rsidRPr="008527F0" w:rsidRDefault="008527F0" w:rsidP="002144F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527F0">
        <w:rPr>
          <w:rFonts w:ascii="Times New Roman" w:eastAsia="Times New Roman" w:hAnsi="Times New Roman" w:cs="Times New Roman"/>
          <w:b/>
          <w:lang w:eastAsia="ru-RU"/>
        </w:rPr>
        <w:t>23</w:t>
      </w:r>
      <w:r w:rsidR="00A434C0" w:rsidRPr="008527F0">
        <w:rPr>
          <w:rFonts w:ascii="Times New Roman" w:eastAsia="Times New Roman" w:hAnsi="Times New Roman" w:cs="Times New Roman"/>
          <w:b/>
          <w:lang w:eastAsia="ru-RU"/>
        </w:rPr>
        <w:t>.01.2019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                 </w:t>
      </w:r>
      <w:r w:rsidR="00A30895" w:rsidRPr="008527F0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="002144FA" w:rsidRPr="008527F0">
        <w:rPr>
          <w:rFonts w:ascii="Times New Roman" w:eastAsia="Times New Roman" w:hAnsi="Times New Roman" w:cs="Times New Roman"/>
          <w:b/>
          <w:lang w:eastAsia="ru-RU"/>
        </w:rPr>
        <w:t xml:space="preserve">        №</w:t>
      </w:r>
      <w:r w:rsidR="00A30895" w:rsidRPr="008527F0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C0E4B" w:rsidRPr="008527F0">
        <w:rPr>
          <w:rFonts w:ascii="Times New Roman" w:eastAsia="Times New Roman" w:hAnsi="Times New Roman" w:cs="Times New Roman"/>
          <w:b/>
          <w:lang w:eastAsia="ru-RU"/>
        </w:rPr>
        <w:t>5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О порядке формирования и ведения </w:t>
      </w:r>
      <w:r w:rsidRPr="00BC0E4B">
        <w:rPr>
          <w:rFonts w:ascii="Times New Roman" w:hAnsi="Times New Roman" w:cs="Times New Roman"/>
          <w:sz w:val="24"/>
          <w:szCs w:val="24"/>
        </w:rPr>
        <w:br/>
        <w:t>реестра муниципальных услуг,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BC0E4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BC0E4B">
        <w:rPr>
          <w:rFonts w:ascii="Times New Roman" w:hAnsi="Times New Roman" w:cs="Times New Roman"/>
          <w:sz w:val="24"/>
          <w:szCs w:val="24"/>
        </w:rPr>
        <w:t xml:space="preserve"> Администрацией  </w:t>
      </w:r>
    </w:p>
    <w:p w:rsid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>Ржевского района Тверской  области</w:t>
      </w: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Pr="00BC0E4B" w:rsidRDefault="00BC0E4B" w:rsidP="00BC0E4B">
      <w:pPr>
        <w:rPr>
          <w:rFonts w:ascii="Times New Roman" w:hAnsi="Times New Roman" w:cs="Times New Roman"/>
          <w:sz w:val="24"/>
          <w:szCs w:val="24"/>
        </w:rPr>
      </w:pPr>
    </w:p>
    <w:p w:rsidR="00BC0E4B" w:rsidRDefault="00BC0E4B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BC0E4B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от 27.07.2010 г. N 210-ФЗ "Об организации предоставления государственных и муниципальных услуг",</w:t>
      </w:r>
    </w:p>
    <w:p w:rsidR="00BC0E4B" w:rsidRPr="005E6AE3" w:rsidRDefault="00BC0E4B" w:rsidP="00BC0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C0E4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Администрация сельского поселения «</w:t>
      </w:r>
      <w:proofErr w:type="spellStart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Есинка</w:t>
      </w:r>
      <w:proofErr w:type="spellEnd"/>
      <w:r w:rsidRPr="005E6A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» </w:t>
      </w:r>
    </w:p>
    <w:p w:rsidR="00BC0E4B" w:rsidRPr="00BC0E4B" w:rsidRDefault="00BC0E4B" w:rsidP="00BC0E4B">
      <w:pPr>
        <w:rPr>
          <w:rFonts w:ascii="Times New Roman" w:hAnsi="Times New Roman" w:cs="Times New Roman"/>
          <w:b/>
          <w:sz w:val="24"/>
          <w:szCs w:val="24"/>
        </w:rPr>
      </w:pPr>
      <w:r w:rsidRPr="00BC0E4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527F0"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Pr="00BC0E4B">
        <w:rPr>
          <w:rFonts w:ascii="Times New Roman" w:hAnsi="Times New Roman" w:cs="Times New Roman"/>
          <w:b/>
          <w:sz w:val="24"/>
          <w:szCs w:val="24"/>
        </w:rPr>
        <w:t>:</w:t>
      </w:r>
    </w:p>
    <w:p w:rsidR="00BC0E4B" w:rsidRPr="00BC0E4B" w:rsidRDefault="00BC0E4B" w:rsidP="00BC0E4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BC0E4B">
        <w:rPr>
          <w:rFonts w:ascii="Times New Roman" w:hAnsi="Times New Roman" w:cs="Times New Roman"/>
          <w:sz w:val="24"/>
          <w:szCs w:val="24"/>
        </w:rPr>
        <w:t xml:space="preserve">        1. Утвердить Положение о порядке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BC0E4B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согласно </w:t>
      </w:r>
      <w:hyperlink w:anchor="sub_1000" w:history="1">
        <w:r w:rsidRPr="00BC0E4B">
          <w:rPr>
            <w:rStyle w:val="a7"/>
            <w:rFonts w:ascii="Times New Roman" w:hAnsi="Times New Roman" w:cs="Times New Roman"/>
            <w:sz w:val="24"/>
            <w:szCs w:val="24"/>
          </w:rPr>
          <w:t>приложению</w:t>
        </w:r>
      </w:hyperlink>
      <w:r w:rsidRPr="00BC0E4B">
        <w:rPr>
          <w:rFonts w:ascii="Times New Roman" w:hAnsi="Times New Roman" w:cs="Times New Roman"/>
          <w:sz w:val="24"/>
          <w:szCs w:val="24"/>
        </w:rPr>
        <w:t xml:space="preserve"> к настоящему постановлению.</w:t>
      </w:r>
    </w:p>
    <w:bookmarkEnd w:id="0"/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</w:t>
      </w:r>
      <w:r w:rsidRPr="002159D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159D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59D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 оставляю за собой.</w:t>
      </w:r>
    </w:p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2159DA">
        <w:rPr>
          <w:rFonts w:ascii="Times New Roman" w:hAnsi="Times New Roman" w:cs="Times New Roman"/>
          <w:sz w:val="24"/>
          <w:szCs w:val="24"/>
        </w:rPr>
        <w:t>.</w:t>
      </w:r>
      <w:r w:rsidRPr="005E6AE3">
        <w:rPr>
          <w:rFonts w:ascii="Times New Roman" w:hAnsi="Times New Roman" w:cs="Times New Roman"/>
          <w:sz w:val="24"/>
          <w:szCs w:val="24"/>
        </w:rPr>
        <w:t xml:space="preserve"> </w:t>
      </w:r>
      <w:r w:rsidRPr="00F94C96">
        <w:rPr>
          <w:rFonts w:ascii="Times New Roman" w:hAnsi="Times New Roman" w:cs="Times New Roman"/>
          <w:sz w:val="24"/>
          <w:szCs w:val="24"/>
        </w:rPr>
        <w:t>Настоящее постановление  вступает в силу со дня его подписания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94C96">
        <w:rPr>
          <w:rFonts w:ascii="Times New Roman" w:hAnsi="Times New Roman" w:cs="Times New Roman"/>
          <w:sz w:val="24"/>
          <w:szCs w:val="24"/>
        </w:rPr>
        <w:t>подлежит 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BC0E4B" w:rsidRPr="002159DA" w:rsidRDefault="00BC0E4B" w:rsidP="00BC0E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159D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E4B" w:rsidRDefault="00BC0E4B" w:rsidP="00BC0E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880BA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А.Э.Арушанян</w:t>
      </w:r>
      <w:proofErr w:type="spellEnd"/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BC0E4B">
      <w:pPr>
        <w:rPr>
          <w:rFonts w:ascii="Times New Roman" w:hAnsi="Times New Roman" w:cs="Times New Roman"/>
          <w:b/>
          <w:sz w:val="24"/>
          <w:szCs w:val="24"/>
        </w:rPr>
      </w:pPr>
    </w:p>
    <w:p w:rsidR="00AE3E84" w:rsidRDefault="00AE3E84" w:rsidP="00AE3E84">
      <w:pPr>
        <w:spacing w:after="0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br/>
        <w:t xml:space="preserve">к </w:t>
      </w:r>
      <w:hyperlink w:anchor="sub_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постановлению</w:t>
        </w:r>
      </w:hyperlink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t>сельского поселения «</w:t>
      </w:r>
      <w:proofErr w:type="spellStart"/>
      <w:r>
        <w:rPr>
          <w:rStyle w:val="ad"/>
          <w:rFonts w:ascii="Times New Roman" w:hAnsi="Times New Roman" w:cs="Times New Roman"/>
          <w:bCs/>
          <w:sz w:val="24"/>
          <w:szCs w:val="24"/>
        </w:rPr>
        <w:t>Есинка</w:t>
      </w:r>
      <w:proofErr w:type="spellEnd"/>
      <w:r>
        <w:rPr>
          <w:rStyle w:val="ad"/>
          <w:rFonts w:ascii="Times New Roman" w:hAnsi="Times New Roman" w:cs="Times New Roman"/>
          <w:bCs/>
          <w:sz w:val="24"/>
          <w:szCs w:val="24"/>
        </w:rPr>
        <w:t>»</w:t>
      </w:r>
    </w:p>
    <w:p w:rsidR="00AE3E84" w:rsidRPr="00EA2C9E" w:rsidRDefault="00AE3E84" w:rsidP="00AE3E84">
      <w:pPr>
        <w:spacing w:after="0"/>
        <w:ind w:firstLine="698"/>
        <w:jc w:val="right"/>
        <w:rPr>
          <w:rStyle w:val="ad"/>
          <w:rFonts w:ascii="Times New Roman" w:hAnsi="Times New Roman" w:cs="Times New Roman"/>
          <w:bCs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Ржевского района Тверской области</w:t>
      </w:r>
    </w:p>
    <w:p w:rsidR="00AE3E84" w:rsidRPr="00EA2C9E" w:rsidRDefault="00AE3E84" w:rsidP="00AE3E84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от </w:t>
      </w:r>
      <w:r w:rsidR="008527F0">
        <w:rPr>
          <w:rStyle w:val="ad"/>
          <w:rFonts w:ascii="Times New Roman" w:hAnsi="Times New Roman" w:cs="Times New Roman"/>
          <w:bCs/>
          <w:sz w:val="24"/>
          <w:szCs w:val="24"/>
        </w:rPr>
        <w:t>23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.01.2019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>5</w:t>
      </w:r>
    </w:p>
    <w:p w:rsidR="00AE3E84" w:rsidRPr="00EA2C9E" w:rsidRDefault="00AE3E84" w:rsidP="00AE3E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Порядок</w:t>
      </w:r>
      <w:r w:rsidRPr="00EA2C9E">
        <w:rPr>
          <w:rFonts w:ascii="Times New Roman" w:hAnsi="Times New Roman" w:cs="Times New Roman"/>
        </w:rPr>
        <w:br/>
        <w:t xml:space="preserve">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Есинка</w:t>
      </w:r>
      <w:proofErr w:type="spellEnd"/>
      <w:r>
        <w:rPr>
          <w:rFonts w:ascii="Times New Roman" w:hAnsi="Times New Roman" w:cs="Times New Roman"/>
        </w:rPr>
        <w:t>»</w:t>
      </w:r>
      <w:r w:rsidRPr="00EA2C9E">
        <w:rPr>
          <w:rFonts w:ascii="Times New Roman" w:hAnsi="Times New Roman" w:cs="Times New Roman"/>
        </w:rPr>
        <w:t xml:space="preserve"> </w:t>
      </w:r>
    </w:p>
    <w:p w:rsidR="00AE3E84" w:rsidRPr="00EA2C9E" w:rsidRDefault="00AE3E84" w:rsidP="00AE3E84">
      <w:pPr>
        <w:pStyle w:val="1"/>
        <w:spacing w:before="0" w:after="0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Ржевского района Тверской области</w:t>
      </w:r>
      <w:r>
        <w:rPr>
          <w:rFonts w:ascii="Times New Roman" w:hAnsi="Times New Roman" w:cs="Times New Roman"/>
        </w:rPr>
        <w:t>.</w:t>
      </w:r>
      <w:r w:rsidRPr="00EA2C9E">
        <w:rPr>
          <w:rFonts w:ascii="Times New Roman" w:hAnsi="Times New Roman" w:cs="Times New Roman"/>
        </w:rPr>
        <w:t xml:space="preserve">  </w:t>
      </w:r>
      <w:r w:rsidRPr="00EA2C9E">
        <w:rPr>
          <w:rFonts w:ascii="Times New Roman" w:hAnsi="Times New Roman" w:cs="Times New Roman"/>
        </w:rPr>
        <w:br/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I. Общие положения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1. Порядок формирования и ведения реестра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(далее - Порядок) устанавливает последовательность административных действий при формировании сведений о муниципальных услугах, а также их размещении в реестре муниципальных услуг, предоставляемых Администрацией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 (далее - Реестр).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2. Термины и определения, используемые в настоящем Порядке, применяются в значениях, установленных </w:t>
      </w:r>
      <w:hyperlink r:id="rId9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от 27.07.2010 №210-ФЗ "Об организации предоставления государственных и муниципальных услуг" (далее - Федеральный закон N 210-ФЗ).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3. </w:t>
      </w:r>
      <w:r w:rsidRPr="00EA2C9E">
        <w:rPr>
          <w:rStyle w:val="ad"/>
          <w:rFonts w:ascii="Times New Roman" w:hAnsi="Times New Roman" w:cs="Times New Roman"/>
          <w:bCs/>
          <w:sz w:val="24"/>
          <w:szCs w:val="24"/>
        </w:rPr>
        <w:t>Реестр</w:t>
      </w:r>
      <w:r w:rsidRPr="00EA2C9E">
        <w:rPr>
          <w:rFonts w:ascii="Times New Roman" w:hAnsi="Times New Roman" w:cs="Times New Roman"/>
          <w:sz w:val="24"/>
          <w:szCs w:val="24"/>
        </w:rPr>
        <w:t xml:space="preserve"> - систематизированный перечень муниципальных услуг, который содержит сведения обо всех муниципальных услугах, предоставляемых Администрацией 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</w:rPr>
        <w:t>Е</w:t>
      </w:r>
      <w:proofErr w:type="gramEnd"/>
      <w:r>
        <w:rPr>
          <w:rFonts w:ascii="Times New Roman" w:hAnsi="Times New Roman" w:cs="Times New Roman"/>
          <w:sz w:val="24"/>
          <w:szCs w:val="24"/>
        </w:rPr>
        <w:t>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4. Основной целью ведения Реестра является обеспечение комплексной информационно-справочной поддержки граждан и организаций по вопросам предоставления муниципальных услуг.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5. Формирование и ведение Реестра осуществляется в соответствии со следующими принципами: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единство требований к вносимой в Реестр информации;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обоснованность изменений, вносимых в Реестр;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актуальность и полнота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открытость и доступность информации, содержащейся в Реестре;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достоверность и регулярная актуализация сведений о муниципальных услугах, содержащихся в Реестре.</w:t>
      </w:r>
    </w:p>
    <w:p w:rsidR="00AE3E84" w:rsidRPr="00EA2C9E" w:rsidRDefault="00AE3E84" w:rsidP="00AE3E84">
      <w:pPr>
        <w:pStyle w:val="1"/>
        <w:jc w:val="both"/>
        <w:rPr>
          <w:rFonts w:ascii="Times New Roman" w:hAnsi="Times New Roman" w:cs="Times New Roman"/>
        </w:rPr>
      </w:pPr>
      <w:r w:rsidRPr="00EA2C9E">
        <w:rPr>
          <w:rFonts w:ascii="Times New Roman" w:hAnsi="Times New Roman" w:cs="Times New Roman"/>
        </w:rPr>
        <w:t>II. Порядок формирования и ведения Реестра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6. Формирование и ведение Реестра осуществляется в соответствии с настоящим Порядком.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EA2C9E">
        <w:rPr>
          <w:rFonts w:ascii="Times New Roman" w:hAnsi="Times New Roman" w:cs="Times New Roman"/>
          <w:sz w:val="24"/>
          <w:szCs w:val="24"/>
        </w:rPr>
        <w:t xml:space="preserve">Формирование сведений об услугах для </w:t>
      </w:r>
      <w:r>
        <w:rPr>
          <w:rFonts w:ascii="Times New Roman" w:hAnsi="Times New Roman" w:cs="Times New Roman"/>
          <w:sz w:val="24"/>
          <w:szCs w:val="24"/>
        </w:rPr>
        <w:t>размещения в Реестре осуществляе</w:t>
      </w:r>
      <w:r w:rsidRPr="00EA2C9E">
        <w:rPr>
          <w:rFonts w:ascii="Times New Roman" w:hAnsi="Times New Roman" w:cs="Times New Roman"/>
          <w:sz w:val="24"/>
          <w:szCs w:val="24"/>
        </w:rPr>
        <w:t>т  А</w:t>
      </w:r>
      <w:r>
        <w:rPr>
          <w:rFonts w:ascii="Times New Roman" w:hAnsi="Times New Roman" w:cs="Times New Roman"/>
          <w:sz w:val="24"/>
          <w:szCs w:val="24"/>
        </w:rPr>
        <w:t>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Ржевского района Тверской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(далее - </w:t>
      </w:r>
      <w:r w:rsidRPr="00EA2C9E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дминистрац</w:t>
      </w:r>
      <w:r w:rsidR="00B85F24">
        <w:rPr>
          <w:rFonts w:ascii="Times New Roman" w:hAnsi="Times New Roman" w:cs="Times New Roman"/>
          <w:sz w:val="24"/>
          <w:szCs w:val="24"/>
        </w:rPr>
        <w:t>ия сельского поселения «</w:t>
      </w:r>
      <w:proofErr w:type="spellStart"/>
      <w:r w:rsidR="00B85F2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B85F2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, 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</w:t>
      </w:r>
      <w:r w:rsidRPr="00EA2C9E">
        <w:rPr>
          <w:rFonts w:ascii="Times New Roman" w:hAnsi="Times New Roman" w:cs="Times New Roman"/>
          <w:sz w:val="24"/>
          <w:szCs w:val="24"/>
        </w:rPr>
        <w:lastRenderedPageBreak/>
        <w:t>муниципальных услуг, а также координирующие муниципальные учреждения, оказывающие муниципальные услуги в электронной форме.</w:t>
      </w:r>
      <w:proofErr w:type="gramEnd"/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8. Включению в Реестр подлежат муниципальные услуги, определенные в соответствии с </w:t>
      </w:r>
      <w:hyperlink r:id="rId1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2 статьи 2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 физическим и юридическим лицам, и в соответствии с </w:t>
      </w:r>
      <w:hyperlink r:id="rId11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пунктом 3 статьи 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Федерального закона N 210-ФЗ, предоставляемые муниципальными учреждениями.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9. Формирование и ведение Реестра на бумажном носителе и в электронном виде по форме </w:t>
      </w:r>
      <w:hyperlink w:anchor="sub_1100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приложения №1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к настоящему Порядку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форме.</w:t>
      </w:r>
    </w:p>
    <w:p w:rsidR="00AE3E84" w:rsidRPr="002159DA" w:rsidRDefault="00AE3E84" w:rsidP="00AE3E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10. Реестр, сформированный на бумажном носителе, подлежит утверждению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F94C96">
        <w:rPr>
          <w:rFonts w:ascii="Times New Roman" w:hAnsi="Times New Roman" w:cs="Times New Roman"/>
          <w:sz w:val="24"/>
          <w:szCs w:val="24"/>
        </w:rPr>
        <w:t>обнародованию в установленном порядке и размещению на официальном сайте администрации сельского поселения «</w:t>
      </w:r>
      <w:proofErr w:type="spellStart"/>
      <w:r w:rsidRPr="00F94C96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Pr="00F94C96">
        <w:rPr>
          <w:rFonts w:ascii="Times New Roman" w:hAnsi="Times New Roman" w:cs="Times New Roman"/>
          <w:sz w:val="24"/>
          <w:szCs w:val="24"/>
        </w:rPr>
        <w:t xml:space="preserve">» в информационно-телекоммуникационной сети Интернет.            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11. Сведения о муниципальных услугах, размещаемые в Реестре должны быть полными и достоверными.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 xml:space="preserve">12. Направление сведений о муниципальных услугах для размещения в Реестре и внесение изменений в Реестр осуществляется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</w:t>
      </w:r>
      <w:r>
        <w:rPr>
          <w:rFonts w:ascii="Times New Roman" w:hAnsi="Times New Roman" w:cs="Times New Roman"/>
          <w:sz w:val="24"/>
          <w:szCs w:val="24"/>
        </w:rPr>
        <w:t>г,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 в электронной форме.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13. Св</w:t>
      </w:r>
      <w:r>
        <w:rPr>
          <w:rFonts w:ascii="Times New Roman" w:hAnsi="Times New Roman" w:cs="Times New Roman"/>
          <w:sz w:val="24"/>
          <w:szCs w:val="24"/>
        </w:rPr>
        <w:t>едения об услугах, предоставляемых</w:t>
      </w:r>
      <w:r w:rsidRPr="00EA2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</w:t>
      </w:r>
      <w:r>
        <w:rPr>
          <w:rFonts w:ascii="Times New Roman" w:hAnsi="Times New Roman" w:cs="Times New Roman"/>
          <w:sz w:val="24"/>
          <w:szCs w:val="24"/>
        </w:rPr>
        <w:t xml:space="preserve"> координирующими муниципальными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учреждения</w:t>
      </w:r>
      <w:r>
        <w:rPr>
          <w:rFonts w:ascii="Times New Roman" w:hAnsi="Times New Roman" w:cs="Times New Roman"/>
          <w:sz w:val="24"/>
          <w:szCs w:val="24"/>
        </w:rPr>
        <w:t>ми, оказывающими</w:t>
      </w:r>
      <w:r w:rsidRPr="00EA2C9E">
        <w:rPr>
          <w:rFonts w:ascii="Times New Roman" w:hAnsi="Times New Roman" w:cs="Times New Roman"/>
          <w:sz w:val="24"/>
          <w:szCs w:val="24"/>
        </w:rPr>
        <w:t xml:space="preserve"> муниципальные услуги, для размещения в Реестре проверяются на предмет соответствия этих сведений предъявляемым к ним требованиям в течение 10 рабочих дней со дня их представления.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AE3E84" w:rsidRPr="00EA2C9E">
        <w:rPr>
          <w:rFonts w:ascii="Times New Roman" w:hAnsi="Times New Roman" w:cs="Times New Roman"/>
          <w:sz w:val="24"/>
          <w:szCs w:val="24"/>
        </w:rPr>
        <w:t>. Изменения в Реестр вносятся в случаях: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изменен</w:t>
      </w:r>
      <w:r>
        <w:rPr>
          <w:rFonts w:ascii="Times New Roman" w:hAnsi="Times New Roman" w:cs="Times New Roman"/>
          <w:sz w:val="24"/>
          <w:szCs w:val="24"/>
        </w:rPr>
        <w:t>ия наименования, статуса Администрации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EA2C9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ответственной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вступления в силу правового акта, отменяющего, изменяющего правовой акт, на основании которого в Реестр была внесена информация;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вступление в силу правового акта, вводящего новую муниципальную услугу;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2C9E">
        <w:rPr>
          <w:rFonts w:ascii="Times New Roman" w:hAnsi="Times New Roman" w:cs="Times New Roman"/>
          <w:sz w:val="24"/>
          <w:szCs w:val="24"/>
        </w:rPr>
        <w:t>необходимости актуализации сведений о муниципальных услугах и услугах муниципальных учреждений в электронной форме;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t>- необходимости устранения ошибочно внесенной информации.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AE3E84" w:rsidRPr="00EA2C9E">
        <w:rPr>
          <w:rFonts w:ascii="Times New Roman" w:hAnsi="Times New Roman" w:cs="Times New Roman"/>
          <w:sz w:val="24"/>
          <w:szCs w:val="24"/>
        </w:rPr>
        <w:t>. Основанием для исключения сведений о муниципальных услугах из Реестра является вступление в силу правовых актов, которыми прекращено предоставление муниципальной услуги.</w:t>
      </w:r>
    </w:p>
    <w:p w:rsidR="00AE3E84" w:rsidRPr="00EA2C9E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 w:rsidRPr="00EA2C9E"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684B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Администрация сельского поселения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="008527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ответственная</w:t>
      </w:r>
      <w:r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предоставляют информацию о необходимости внесения изменений в Реестр в течение 10 рабочих дней после возникновения соответствующего основания, указанного в </w:t>
      </w:r>
      <w:hyperlink w:anchor="sub_1016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пунктах 16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017" w:history="1">
        <w:r w:rsidRPr="00EA2C9E">
          <w:rPr>
            <w:rStyle w:val="a7"/>
            <w:rFonts w:ascii="Times New Roman" w:hAnsi="Times New Roman" w:cs="Times New Roman"/>
            <w:sz w:val="24"/>
            <w:szCs w:val="24"/>
          </w:rPr>
          <w:t>17</w:t>
        </w:r>
      </w:hyperlink>
      <w:r w:rsidRPr="00EA2C9E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AE3E84" w:rsidRPr="00EA2C9E" w:rsidRDefault="00684B2D" w:rsidP="00AE3E8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AE3E84" w:rsidRPr="00EA2C9E">
        <w:rPr>
          <w:rFonts w:ascii="Times New Roman" w:hAnsi="Times New Roman" w:cs="Times New Roman"/>
          <w:sz w:val="24"/>
          <w:szCs w:val="24"/>
        </w:rPr>
        <w:t>.</w:t>
      </w:r>
      <w:r w:rsidR="00AE3E84" w:rsidRPr="006C1EE2">
        <w:rPr>
          <w:rFonts w:ascii="Times New Roman" w:hAnsi="Times New Roman" w:cs="Times New Roman"/>
          <w:sz w:val="24"/>
          <w:szCs w:val="24"/>
        </w:rPr>
        <w:t xml:space="preserve"> </w:t>
      </w:r>
      <w:r w:rsidR="00AE3E84">
        <w:rPr>
          <w:rFonts w:ascii="Times New Roman" w:hAnsi="Times New Roman" w:cs="Times New Roman"/>
          <w:sz w:val="24"/>
          <w:szCs w:val="24"/>
        </w:rPr>
        <w:t>Администрация сельского поселения «</w:t>
      </w:r>
      <w:proofErr w:type="spellStart"/>
      <w:r w:rsidR="00AE3E84"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 w:rsidR="00AE3E84">
        <w:rPr>
          <w:rFonts w:ascii="Times New Roman" w:hAnsi="Times New Roman" w:cs="Times New Roman"/>
          <w:sz w:val="24"/>
          <w:szCs w:val="24"/>
        </w:rPr>
        <w:t xml:space="preserve">», ответственная </w:t>
      </w:r>
      <w:r w:rsidR="00AE3E84" w:rsidRPr="00EA2C9E">
        <w:rPr>
          <w:rFonts w:ascii="Times New Roman" w:hAnsi="Times New Roman" w:cs="Times New Roman"/>
          <w:sz w:val="24"/>
          <w:szCs w:val="24"/>
        </w:rPr>
        <w:t xml:space="preserve"> за предоставление муниципальных услуг, координирующие муниципальные учреждения, оказывающие муниципальные услуги в электронной форме, ежеквартально проводят мониторинг Реестра по своим направлениям с целью внесения изменений в Реестр.</w:t>
      </w: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AE3E84" w:rsidP="00AE3E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3E84" w:rsidRDefault="00B85F2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AE3E84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ad"/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Приложение 1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к </w:t>
      </w:r>
      <w:hyperlink w:anchor="sub_1000" w:history="1">
        <w:r w:rsidRPr="008B0C6B">
          <w:rPr>
            <w:rStyle w:val="a7"/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 xml:space="preserve"> формирования и ведения реестра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br/>
      </w:r>
      <w:r>
        <w:rPr>
          <w:rStyle w:val="ad"/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</w:t>
      </w:r>
      <w:r w:rsidRPr="008B0C6B">
        <w:rPr>
          <w:rStyle w:val="ad"/>
          <w:rFonts w:ascii="Times New Roman" w:hAnsi="Times New Roman" w:cs="Times New Roman"/>
          <w:bCs/>
          <w:sz w:val="24"/>
          <w:szCs w:val="24"/>
        </w:rPr>
        <w:t>муниципальных услуг,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предоставляемых</w:t>
      </w:r>
    </w:p>
    <w:p w:rsidR="00B85F24" w:rsidRDefault="00B85F24" w:rsidP="00B85F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Администрацией сельского поселения  </w:t>
      </w:r>
    </w:p>
    <w:p w:rsidR="00B85F24" w:rsidRPr="00B85F24" w:rsidRDefault="00B85F24" w:rsidP="00B85F24">
      <w:pPr>
        <w:spacing w:after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Есинка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8B0C6B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</w:p>
    <w:p w:rsidR="00B85F24" w:rsidRDefault="00B85F24" w:rsidP="00B85F24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85F2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85F24" w:rsidRPr="008B0C6B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Реестр муниципальных услуг,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B85F24" w:rsidRPr="00AE3E84" w:rsidRDefault="00B85F24" w:rsidP="00B85F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C6B">
        <w:rPr>
          <w:rFonts w:ascii="Times New Roman" w:hAnsi="Times New Roman" w:cs="Times New Roman"/>
          <w:b/>
          <w:sz w:val="24"/>
          <w:szCs w:val="24"/>
        </w:rPr>
        <w:t>предоставляемых Администрацией  сельского поселения «</w:t>
      </w:r>
      <w:proofErr w:type="spellStart"/>
      <w:r w:rsidRPr="008B0C6B">
        <w:rPr>
          <w:rFonts w:ascii="Times New Roman" w:hAnsi="Times New Roman" w:cs="Times New Roman"/>
          <w:b/>
          <w:sz w:val="24"/>
          <w:szCs w:val="24"/>
        </w:rPr>
        <w:t>Есинка</w:t>
      </w:r>
      <w:proofErr w:type="spellEnd"/>
      <w:r w:rsidRPr="008B0C6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0C6B">
        <w:rPr>
          <w:rFonts w:ascii="Times New Roman" w:hAnsi="Times New Roman" w:cs="Times New Roman"/>
          <w:b/>
          <w:sz w:val="24"/>
          <w:szCs w:val="24"/>
        </w:rPr>
        <w:t>Ржевского района Тверской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417"/>
        <w:gridCol w:w="2409"/>
        <w:gridCol w:w="3261"/>
        <w:gridCol w:w="2268"/>
        <w:gridCol w:w="1843"/>
        <w:gridCol w:w="2126"/>
        <w:gridCol w:w="1282"/>
      </w:tblGrid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Администрация  сельского поселения «</w:t>
            </w:r>
            <w:proofErr w:type="spellStart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ответственная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за предоставление муниципальной услуги/</w:t>
            </w:r>
          </w:p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Правовой акт, устанавливающий полномочия для предоставления муниципальной услуги (статья, часть, пункт, подпункт, абзац)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BA6026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Услуги, которые являются необходимыми и обязательными для предоставления муниципальных услуг и включены в перечень,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решением Совета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="008527F0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«</w:t>
            </w:r>
            <w:proofErr w:type="spellStart"/>
            <w:r w:rsidR="008527F0"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 w:rsidR="008527F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BA6026">
              <w:rPr>
                <w:rFonts w:ascii="Times New Roman" w:hAnsi="Times New Roman" w:cs="Times New Roman"/>
                <w:sz w:val="24"/>
                <w:szCs w:val="24"/>
              </w:rPr>
              <w:t>Ржевского района Тверской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акта, утвердившего административный регламент предоставления муниципальной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предоставлении муниципальной услуги в электронной форме, в т. ч. с использованием информационно-телекоммуникационной сети Интернет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5F24" w:rsidRPr="008B0C6B" w:rsidRDefault="00B85F24" w:rsidP="00413D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Возможность предоставления услуги через многофункциональный центр (адрес, сайт)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I. Муниципальные услуги,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предоставляемые Администрацией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 xml:space="preserve"> Ржевского района Тверской области</w:t>
            </w: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1517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B0C6B">
              <w:rPr>
                <w:rFonts w:ascii="Times New Roman" w:hAnsi="Times New Roman" w:cs="Times New Roman"/>
                <w:sz w:val="24"/>
                <w:szCs w:val="24"/>
              </w:rPr>
              <w:t>II. Услуги, оказываемые муниципальными учреждениями и другими организациями, в которых размещается муниципальное задание (заказ), и предоставляемые в электронной форме</w:t>
            </w:r>
          </w:p>
        </w:tc>
      </w:tr>
      <w:tr w:rsidR="00B85F24" w:rsidRPr="008B0C6B" w:rsidTr="00413D07">
        <w:trPr>
          <w:trHeight w:val="15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24" w:rsidRPr="008B0C6B" w:rsidTr="00413D07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0A18D2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bookmarkStart w:id="1" w:name="_GoBack"/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5F24" w:rsidRPr="008B0C6B" w:rsidRDefault="00B85F24" w:rsidP="00413D0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5F24" w:rsidRPr="008B0C6B" w:rsidRDefault="00B85F24" w:rsidP="00B85F2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8B0C6B" w:rsidRDefault="00B85F24" w:rsidP="00B85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5F24" w:rsidRPr="00AE3E84" w:rsidRDefault="00B85F24" w:rsidP="00AE3E84">
      <w:pPr>
        <w:pStyle w:val="a3"/>
        <w:jc w:val="both"/>
        <w:rPr>
          <w:rStyle w:val="ad"/>
          <w:rFonts w:ascii="Times New Roman" w:hAnsi="Times New Roman" w:cs="Times New Roman"/>
          <w:color w:val="auto"/>
          <w:sz w:val="24"/>
          <w:szCs w:val="24"/>
        </w:rPr>
        <w:sectPr w:rsidR="00B85F24" w:rsidRPr="00AE3E84" w:rsidSect="00B85F24">
          <w:pgSz w:w="16838" w:h="11906" w:orient="landscape"/>
          <w:pgMar w:top="1134" w:right="851" w:bottom="851" w:left="1134" w:header="709" w:footer="709" w:gutter="0"/>
          <w:cols w:space="708"/>
          <w:docGrid w:linePitch="360"/>
        </w:sectPr>
      </w:pPr>
    </w:p>
    <w:p w:rsidR="00AE3E84" w:rsidRDefault="00AE3E84" w:rsidP="00AE3E84">
      <w:pPr>
        <w:spacing w:after="0"/>
        <w:rPr>
          <w:rStyle w:val="ad"/>
          <w:rFonts w:ascii="Times New Roman" w:hAnsi="Times New Roman" w:cs="Times New Roman"/>
          <w:bCs/>
          <w:sz w:val="24"/>
          <w:szCs w:val="24"/>
        </w:rPr>
        <w:sectPr w:rsidR="00AE3E84" w:rsidSect="00B85F24">
          <w:pgSz w:w="16838" w:h="11906" w:orient="landscape"/>
          <w:pgMar w:top="1701" w:right="851" w:bottom="851" w:left="1134" w:header="709" w:footer="709" w:gutter="0"/>
          <w:cols w:space="708"/>
          <w:docGrid w:linePitch="360"/>
        </w:sectPr>
      </w:pPr>
    </w:p>
    <w:p w:rsidR="008D73FB" w:rsidRPr="008B0C6B" w:rsidRDefault="008D73FB" w:rsidP="00B85F2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8D73FB" w:rsidRPr="008B0C6B" w:rsidSect="00AE3E84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451" w:rsidRDefault="006B3451" w:rsidP="00AE3E84">
      <w:pPr>
        <w:spacing w:after="0" w:line="240" w:lineRule="auto"/>
      </w:pPr>
      <w:r>
        <w:separator/>
      </w:r>
    </w:p>
  </w:endnote>
  <w:endnote w:type="continuationSeparator" w:id="0">
    <w:p w:rsidR="006B3451" w:rsidRDefault="006B3451" w:rsidP="00AE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451" w:rsidRDefault="006B3451" w:rsidP="00AE3E84">
      <w:pPr>
        <w:spacing w:after="0" w:line="240" w:lineRule="auto"/>
      </w:pPr>
      <w:r>
        <w:separator/>
      </w:r>
    </w:p>
  </w:footnote>
  <w:footnote w:type="continuationSeparator" w:id="0">
    <w:p w:rsidR="006B3451" w:rsidRDefault="006B3451" w:rsidP="00AE3E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234"/>
    <w:rsid w:val="00016E1A"/>
    <w:rsid w:val="00017AE7"/>
    <w:rsid w:val="000405A8"/>
    <w:rsid w:val="00045577"/>
    <w:rsid w:val="00057898"/>
    <w:rsid w:val="00067CE0"/>
    <w:rsid w:val="000737A1"/>
    <w:rsid w:val="000A18D2"/>
    <w:rsid w:val="000A3D7B"/>
    <w:rsid w:val="000B3E48"/>
    <w:rsid w:val="000F03B9"/>
    <w:rsid w:val="000F4EDF"/>
    <w:rsid w:val="00102C50"/>
    <w:rsid w:val="00112826"/>
    <w:rsid w:val="001409C5"/>
    <w:rsid w:val="00140C1B"/>
    <w:rsid w:val="00146872"/>
    <w:rsid w:val="001503BB"/>
    <w:rsid w:val="001542A9"/>
    <w:rsid w:val="00160912"/>
    <w:rsid w:val="00196F62"/>
    <w:rsid w:val="001B3467"/>
    <w:rsid w:val="001C4EED"/>
    <w:rsid w:val="001C6BDC"/>
    <w:rsid w:val="001E03A2"/>
    <w:rsid w:val="00205085"/>
    <w:rsid w:val="00210022"/>
    <w:rsid w:val="002144FA"/>
    <w:rsid w:val="002159DA"/>
    <w:rsid w:val="00233308"/>
    <w:rsid w:val="0023556E"/>
    <w:rsid w:val="002376EF"/>
    <w:rsid w:val="00245F94"/>
    <w:rsid w:val="00282B83"/>
    <w:rsid w:val="00284002"/>
    <w:rsid w:val="002A007E"/>
    <w:rsid w:val="002B0AA0"/>
    <w:rsid w:val="002D1AED"/>
    <w:rsid w:val="002F2B15"/>
    <w:rsid w:val="003117E8"/>
    <w:rsid w:val="00320933"/>
    <w:rsid w:val="0032628D"/>
    <w:rsid w:val="00330197"/>
    <w:rsid w:val="003505E5"/>
    <w:rsid w:val="003564DE"/>
    <w:rsid w:val="00363BAC"/>
    <w:rsid w:val="00364C8F"/>
    <w:rsid w:val="00371B99"/>
    <w:rsid w:val="00381D80"/>
    <w:rsid w:val="003841F2"/>
    <w:rsid w:val="0038421E"/>
    <w:rsid w:val="00395A85"/>
    <w:rsid w:val="003C0085"/>
    <w:rsid w:val="003C10D1"/>
    <w:rsid w:val="003E51D1"/>
    <w:rsid w:val="003F5E50"/>
    <w:rsid w:val="003F7A82"/>
    <w:rsid w:val="00414E2D"/>
    <w:rsid w:val="00450495"/>
    <w:rsid w:val="00474CCF"/>
    <w:rsid w:val="004806E0"/>
    <w:rsid w:val="00491234"/>
    <w:rsid w:val="004A27EA"/>
    <w:rsid w:val="004E0E98"/>
    <w:rsid w:val="00507D2D"/>
    <w:rsid w:val="00526F39"/>
    <w:rsid w:val="0055262C"/>
    <w:rsid w:val="00567A50"/>
    <w:rsid w:val="005753F2"/>
    <w:rsid w:val="00575D34"/>
    <w:rsid w:val="00576391"/>
    <w:rsid w:val="005829B8"/>
    <w:rsid w:val="00585061"/>
    <w:rsid w:val="0058580D"/>
    <w:rsid w:val="005B2B98"/>
    <w:rsid w:val="005B5820"/>
    <w:rsid w:val="005D3B39"/>
    <w:rsid w:val="005E5BFC"/>
    <w:rsid w:val="005E6AE3"/>
    <w:rsid w:val="005F5A92"/>
    <w:rsid w:val="0060376C"/>
    <w:rsid w:val="006310D8"/>
    <w:rsid w:val="0065123A"/>
    <w:rsid w:val="006606A7"/>
    <w:rsid w:val="0068396C"/>
    <w:rsid w:val="00684B2D"/>
    <w:rsid w:val="00690BE4"/>
    <w:rsid w:val="006A1572"/>
    <w:rsid w:val="006B3451"/>
    <w:rsid w:val="006C1EE2"/>
    <w:rsid w:val="007026CB"/>
    <w:rsid w:val="007077D5"/>
    <w:rsid w:val="0072413F"/>
    <w:rsid w:val="007A0D3A"/>
    <w:rsid w:val="007A389A"/>
    <w:rsid w:val="007C2F37"/>
    <w:rsid w:val="007C45DB"/>
    <w:rsid w:val="007F129A"/>
    <w:rsid w:val="0080559F"/>
    <w:rsid w:val="0083578F"/>
    <w:rsid w:val="0084542D"/>
    <w:rsid w:val="008527F0"/>
    <w:rsid w:val="00880BA6"/>
    <w:rsid w:val="00885516"/>
    <w:rsid w:val="00894984"/>
    <w:rsid w:val="008A1718"/>
    <w:rsid w:val="008B0C6B"/>
    <w:rsid w:val="008B2589"/>
    <w:rsid w:val="008D73FB"/>
    <w:rsid w:val="008E07AF"/>
    <w:rsid w:val="008E4820"/>
    <w:rsid w:val="008E6134"/>
    <w:rsid w:val="008F2D46"/>
    <w:rsid w:val="009075BE"/>
    <w:rsid w:val="009369B5"/>
    <w:rsid w:val="00944310"/>
    <w:rsid w:val="0095490B"/>
    <w:rsid w:val="009670BC"/>
    <w:rsid w:val="009B575E"/>
    <w:rsid w:val="009B6D96"/>
    <w:rsid w:val="009C31C5"/>
    <w:rsid w:val="009C42CE"/>
    <w:rsid w:val="009D4971"/>
    <w:rsid w:val="00A30895"/>
    <w:rsid w:val="00A434C0"/>
    <w:rsid w:val="00A50239"/>
    <w:rsid w:val="00A6019A"/>
    <w:rsid w:val="00A61FEB"/>
    <w:rsid w:val="00A64CB9"/>
    <w:rsid w:val="00A730F5"/>
    <w:rsid w:val="00A73133"/>
    <w:rsid w:val="00AA1D8E"/>
    <w:rsid w:val="00AA21B3"/>
    <w:rsid w:val="00AB2896"/>
    <w:rsid w:val="00AC3B71"/>
    <w:rsid w:val="00AE0DA9"/>
    <w:rsid w:val="00AE3E84"/>
    <w:rsid w:val="00AF1442"/>
    <w:rsid w:val="00B1269A"/>
    <w:rsid w:val="00B22EAD"/>
    <w:rsid w:val="00B3391E"/>
    <w:rsid w:val="00B460FC"/>
    <w:rsid w:val="00B46DCC"/>
    <w:rsid w:val="00B85F24"/>
    <w:rsid w:val="00BA6026"/>
    <w:rsid w:val="00BB3A89"/>
    <w:rsid w:val="00BB5CE9"/>
    <w:rsid w:val="00BC0E4B"/>
    <w:rsid w:val="00BD1CED"/>
    <w:rsid w:val="00BF0867"/>
    <w:rsid w:val="00C20254"/>
    <w:rsid w:val="00C50108"/>
    <w:rsid w:val="00C96EEA"/>
    <w:rsid w:val="00CE7F88"/>
    <w:rsid w:val="00D12B11"/>
    <w:rsid w:val="00D174AD"/>
    <w:rsid w:val="00D21CAB"/>
    <w:rsid w:val="00D32B6B"/>
    <w:rsid w:val="00D3604C"/>
    <w:rsid w:val="00D424B6"/>
    <w:rsid w:val="00D43A0F"/>
    <w:rsid w:val="00D56BD4"/>
    <w:rsid w:val="00D81C23"/>
    <w:rsid w:val="00DA0C1B"/>
    <w:rsid w:val="00DA67FA"/>
    <w:rsid w:val="00DB1D04"/>
    <w:rsid w:val="00DD2B13"/>
    <w:rsid w:val="00E0091A"/>
    <w:rsid w:val="00E07C63"/>
    <w:rsid w:val="00E23412"/>
    <w:rsid w:val="00E401F9"/>
    <w:rsid w:val="00E423B4"/>
    <w:rsid w:val="00E43408"/>
    <w:rsid w:val="00E80C71"/>
    <w:rsid w:val="00E87064"/>
    <w:rsid w:val="00E954FC"/>
    <w:rsid w:val="00EA2C9E"/>
    <w:rsid w:val="00EB4B0B"/>
    <w:rsid w:val="00EB515B"/>
    <w:rsid w:val="00EB7D8D"/>
    <w:rsid w:val="00EC7CAE"/>
    <w:rsid w:val="00EE123D"/>
    <w:rsid w:val="00EE7CA4"/>
    <w:rsid w:val="00F0267D"/>
    <w:rsid w:val="00F0650E"/>
    <w:rsid w:val="00F06AA4"/>
    <w:rsid w:val="00F13F6E"/>
    <w:rsid w:val="00F2278D"/>
    <w:rsid w:val="00F43F92"/>
    <w:rsid w:val="00F44907"/>
    <w:rsid w:val="00F5050C"/>
    <w:rsid w:val="00F51488"/>
    <w:rsid w:val="00F51876"/>
    <w:rsid w:val="00F57D40"/>
    <w:rsid w:val="00F70D33"/>
    <w:rsid w:val="00F74768"/>
    <w:rsid w:val="00F77C61"/>
    <w:rsid w:val="00F81B27"/>
    <w:rsid w:val="00F82C67"/>
    <w:rsid w:val="00F82E7F"/>
    <w:rsid w:val="00FB6609"/>
    <w:rsid w:val="00FB6B58"/>
    <w:rsid w:val="00FB73DF"/>
    <w:rsid w:val="00FC342D"/>
    <w:rsid w:val="00FD0A34"/>
    <w:rsid w:val="00FD511D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A2C9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95A85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2159DA"/>
  </w:style>
  <w:style w:type="paragraph" w:styleId="a5">
    <w:name w:val="Balloon Text"/>
    <w:basedOn w:val="a"/>
    <w:link w:val="a6"/>
    <w:uiPriority w:val="99"/>
    <w:semiHidden/>
    <w:unhideWhenUsed/>
    <w:rsid w:val="00AA2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A21B3"/>
    <w:rPr>
      <w:rFonts w:ascii="Segoe UI" w:hAnsi="Segoe UI" w:cs="Segoe UI"/>
      <w:sz w:val="18"/>
      <w:szCs w:val="18"/>
    </w:rPr>
  </w:style>
  <w:style w:type="character" w:customStyle="1" w:styleId="a7">
    <w:name w:val="Гипертекстовая ссылка"/>
    <w:basedOn w:val="a0"/>
    <w:uiPriority w:val="99"/>
    <w:rsid w:val="002D1AED"/>
    <w:rPr>
      <w:color w:val="106BBE"/>
    </w:rPr>
  </w:style>
  <w:style w:type="paragraph" w:styleId="a8">
    <w:name w:val="Body Text"/>
    <w:basedOn w:val="a"/>
    <w:link w:val="a9"/>
    <w:rsid w:val="00507D2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507D2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Strong"/>
    <w:basedOn w:val="a0"/>
    <w:uiPriority w:val="22"/>
    <w:qFormat/>
    <w:rsid w:val="00F0267D"/>
    <w:rPr>
      <w:b/>
      <w:bCs/>
    </w:rPr>
  </w:style>
  <w:style w:type="paragraph" w:styleId="ab">
    <w:name w:val="Normal (Web)"/>
    <w:basedOn w:val="a"/>
    <w:uiPriority w:val="99"/>
    <w:semiHidden/>
    <w:unhideWhenUsed/>
    <w:rsid w:val="00F026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B46DCC"/>
    <w:rPr>
      <w:color w:val="0000FF"/>
      <w:u w:val="single"/>
    </w:rPr>
  </w:style>
  <w:style w:type="paragraph" w:customStyle="1" w:styleId="western">
    <w:name w:val="western"/>
    <w:basedOn w:val="a"/>
    <w:rsid w:val="00D36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A2C9E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d">
    <w:name w:val="Цветовое выделение"/>
    <w:uiPriority w:val="99"/>
    <w:rsid w:val="00EA2C9E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E3E84"/>
  </w:style>
  <w:style w:type="paragraph" w:styleId="af0">
    <w:name w:val="footer"/>
    <w:basedOn w:val="a"/>
    <w:link w:val="af1"/>
    <w:uiPriority w:val="99"/>
    <w:unhideWhenUsed/>
    <w:rsid w:val="00AE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E3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65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07724">
              <w:marLeft w:val="-3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149964">
                  <w:marLeft w:val="33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61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2132">
                          <w:marLeft w:val="0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7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6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0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5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52184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6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545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372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6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632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0240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77515&amp;sub=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77515&amp;sub=103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internet.garant.ru/document?id=12077515&amp;sub=20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77515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Zav-Econom</dc:creator>
  <cp:keywords/>
  <dc:description/>
  <cp:lastModifiedBy>User</cp:lastModifiedBy>
  <cp:revision>24</cp:revision>
  <cp:lastPrinted>2019-01-25T12:55:00Z</cp:lastPrinted>
  <dcterms:created xsi:type="dcterms:W3CDTF">2018-12-03T13:24:00Z</dcterms:created>
  <dcterms:modified xsi:type="dcterms:W3CDTF">2019-01-25T12:56:00Z</dcterms:modified>
</cp:coreProperties>
</file>