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B" w:rsidRPr="00FC379A" w:rsidRDefault="00B66B1B" w:rsidP="00B6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B1B" w:rsidRDefault="00B66B1B" w:rsidP="00B6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B1B" w:rsidRPr="000779F9" w:rsidRDefault="00B66B1B" w:rsidP="00B66B1B">
      <w:pPr>
        <w:pStyle w:val="Standard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4BF9F28C" wp14:editId="4EDAC6CA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</w:t>
      </w:r>
      <w:r>
        <w:rPr>
          <w:lang w:val="ru-RU"/>
        </w:rPr>
        <w:t xml:space="preserve">      </w:t>
      </w:r>
      <w:r w:rsidRPr="000779F9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0779F9">
        <w:rPr>
          <w:b/>
          <w:lang w:val="ru-RU"/>
        </w:rPr>
        <w:t>СЕЛЬСКОЕ</w:t>
      </w:r>
      <w:proofErr w:type="gramEnd"/>
    </w:p>
    <w:p w:rsidR="00B66B1B" w:rsidRPr="000779F9" w:rsidRDefault="00B66B1B" w:rsidP="00B66B1B">
      <w:pPr>
        <w:pStyle w:val="Standard"/>
        <w:jc w:val="center"/>
        <w:rPr>
          <w:b/>
          <w:lang w:val="ru-RU"/>
        </w:rPr>
      </w:pPr>
      <w:r w:rsidRPr="000779F9">
        <w:rPr>
          <w:b/>
          <w:lang w:val="ru-RU"/>
        </w:rPr>
        <w:t xml:space="preserve"> ПОСЕЛЕНИЕ «ЕСИНКА» РЖЕВСКОГО РАЙОНА ТВЕРСКОЙ ОБЛАСТИ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B66B1B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9584A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2018 года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39584A" w:rsidRPr="00256F8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66B1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39584A" w:rsidRPr="0039584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 w:rsidR="00B66B1B">
        <w:rPr>
          <w:rFonts w:ascii="Times New Roman" w:hAnsi="Times New Roman" w:cs="Times New Roman"/>
          <w:color w:val="000000" w:themeColor="text1"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Ржевского района» Тверской области в соответствие с федеральным и региональным законодательством, </w:t>
      </w:r>
      <w:r w:rsidRPr="0039584A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proofErr w:type="spellStart"/>
      <w:r w:rsidR="00B66B1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proofErr w:type="gramEnd"/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</w:t>
      </w:r>
      <w:proofErr w:type="spellStart"/>
      <w:r w:rsidR="00B66B1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>» Ржевского района Тверской области, принятый решением Совета депутатов сельского поселения «</w:t>
      </w:r>
      <w:proofErr w:type="spellStart"/>
      <w:r w:rsidR="00B66B1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от </w:t>
      </w:r>
      <w:r w:rsidR="00B66B1B">
        <w:rPr>
          <w:rFonts w:ascii="Times New Roman" w:hAnsi="Times New Roman" w:cs="Times New Roman"/>
          <w:sz w:val="24"/>
          <w:szCs w:val="24"/>
        </w:rPr>
        <w:t>10.05.2006 № 25</w:t>
      </w:r>
      <w:proofErr w:type="gramStart"/>
      <w:r w:rsidR="00B66B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584A" w:rsidRPr="0039584A" w:rsidRDefault="0039584A" w:rsidP="0039584A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 xml:space="preserve"> Статью 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сельского поселения «</w:t>
      </w:r>
      <w:proofErr w:type="spellStart"/>
      <w:r w:rsidR="00B66B1B">
        <w:rPr>
          <w:rFonts w:ascii="Times New Roman" w:hAnsi="Times New Roman" w:cs="Times New Roman"/>
          <w:b/>
          <w:bCs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84A" w:rsidRPr="0039584A" w:rsidRDefault="0039584A" w:rsidP="0039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>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25) исключен;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1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39584A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9584A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</w:t>
      </w:r>
      <w:proofErr w:type="spellStart"/>
      <w:r w:rsidR="00B66B1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 на решение вопросов, не отнесенных к вопросам местного значения поселений.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39584A" w:rsidRPr="0039584A" w:rsidRDefault="0039584A" w:rsidP="0039584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</w:t>
      </w:r>
      <w:proofErr w:type="spellStart"/>
      <w:r w:rsidR="00B66B1B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могут проводиться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3) проект стратегии социально-экономического развития поселения;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4.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</w:t>
      </w:r>
      <w:proofErr w:type="spellStart"/>
      <w:r w:rsidR="00B66B1B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Pr="0039584A">
        <w:rPr>
          <w:rFonts w:ascii="Times New Roman" w:eastAsia="Times New Roman" w:hAnsi="Times New Roman" w:cs="Times New Roman"/>
          <w:sz w:val="24"/>
          <w:szCs w:val="24"/>
        </w:rPr>
        <w:t>» с учетом положений законодательства о градостроительной деятельности</w:t>
      </w:r>
      <w:r w:rsidRPr="0039584A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</w:t>
      </w:r>
      <w:proofErr w:type="spellStart"/>
      <w:r w:rsidR="00B66B1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39584A">
        <w:rPr>
          <w:rFonts w:ascii="Times New Roman" w:hAnsi="Times New Roman" w:cs="Times New Roman"/>
          <w:b/>
          <w:sz w:val="24"/>
          <w:szCs w:val="24"/>
        </w:rPr>
        <w:t>»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утверждения местных нормативов градостроительного проектирования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назначение выборов депутатов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3A724A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39584A">
        <w:rPr>
          <w:rFonts w:ascii="Times New Roman" w:hAnsi="Times New Roman" w:cs="Times New Roman"/>
          <w:sz w:val="24"/>
          <w:szCs w:val="24"/>
        </w:rPr>
        <w:t>»</w:t>
      </w:r>
      <w:r w:rsidR="003A724A">
        <w:rPr>
          <w:rFonts w:ascii="Times New Roman" w:hAnsi="Times New Roman" w:cs="Times New Roman"/>
          <w:sz w:val="24"/>
          <w:szCs w:val="24"/>
        </w:rPr>
        <w:t>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9584A" w:rsidRDefault="003A72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77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spellStart"/>
      <w:r w:rsidRPr="00357177">
        <w:rPr>
          <w:rFonts w:ascii="Times New Roman" w:hAnsi="Times New Roman"/>
          <w:sz w:val="24"/>
          <w:szCs w:val="24"/>
        </w:rPr>
        <w:t>Есинка</w:t>
      </w:r>
      <w:proofErr w:type="spellEnd"/>
      <w:r w:rsidRPr="00357177">
        <w:rPr>
          <w:rFonts w:ascii="Times New Roman" w:hAnsi="Times New Roman"/>
          <w:sz w:val="24"/>
          <w:szCs w:val="24"/>
        </w:rPr>
        <w:t xml:space="preserve">» </w:t>
      </w: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77">
        <w:rPr>
          <w:rFonts w:ascii="Times New Roman" w:hAnsi="Times New Roman"/>
          <w:sz w:val="24"/>
          <w:szCs w:val="24"/>
        </w:rPr>
        <w:t xml:space="preserve">Ржевского района Тверской области                                                    </w:t>
      </w:r>
      <w:r w:rsidR="00357177">
        <w:rPr>
          <w:rFonts w:ascii="Times New Roman" w:hAnsi="Times New Roman"/>
          <w:sz w:val="24"/>
          <w:szCs w:val="24"/>
        </w:rPr>
        <w:t xml:space="preserve">          </w:t>
      </w:r>
      <w:r w:rsidRPr="0035717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7177">
        <w:rPr>
          <w:rFonts w:ascii="Times New Roman" w:hAnsi="Times New Roman"/>
          <w:sz w:val="24"/>
          <w:szCs w:val="24"/>
        </w:rPr>
        <w:t>А.Э.Арушанян</w:t>
      </w:r>
      <w:proofErr w:type="spellEnd"/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77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7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357177">
        <w:rPr>
          <w:rFonts w:ascii="Times New Roman" w:hAnsi="Times New Roman"/>
          <w:sz w:val="24"/>
          <w:szCs w:val="24"/>
        </w:rPr>
        <w:t>Есинка</w:t>
      </w:r>
      <w:proofErr w:type="spellEnd"/>
      <w:r w:rsidRPr="00357177">
        <w:rPr>
          <w:rFonts w:ascii="Times New Roman" w:hAnsi="Times New Roman"/>
          <w:sz w:val="24"/>
          <w:szCs w:val="24"/>
        </w:rPr>
        <w:t xml:space="preserve">» </w:t>
      </w:r>
    </w:p>
    <w:p w:rsidR="00B66B1B" w:rsidRPr="00357177" w:rsidRDefault="00B66B1B" w:rsidP="00B66B1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7177">
        <w:rPr>
          <w:rFonts w:ascii="Times New Roman" w:hAnsi="Times New Roman"/>
          <w:sz w:val="24"/>
          <w:szCs w:val="24"/>
        </w:rPr>
        <w:t>Ржевского района Тверской области</w:t>
      </w:r>
      <w:r w:rsidRPr="00357177">
        <w:rPr>
          <w:rFonts w:ascii="Times New Roman" w:hAnsi="Times New Roman"/>
          <w:sz w:val="24"/>
          <w:szCs w:val="24"/>
        </w:rPr>
        <w:tab/>
      </w:r>
      <w:r w:rsidRPr="00357177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357177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Pr="00357177">
        <w:rPr>
          <w:rFonts w:ascii="Times New Roman" w:hAnsi="Times New Roman"/>
          <w:sz w:val="24"/>
          <w:szCs w:val="24"/>
        </w:rPr>
        <w:t>Т.И.Кирилина</w:t>
      </w:r>
      <w:proofErr w:type="spellEnd"/>
    </w:p>
    <w:p w:rsidR="0039584A" w:rsidRPr="00357177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5F" w:rsidRPr="0039584A" w:rsidRDefault="00FE1C5F">
      <w:pPr>
        <w:rPr>
          <w:rFonts w:ascii="Times New Roman" w:hAnsi="Times New Roman" w:cs="Times New Roman"/>
          <w:sz w:val="24"/>
          <w:szCs w:val="24"/>
        </w:rPr>
      </w:pPr>
    </w:p>
    <w:sectPr w:rsidR="00FE1C5F" w:rsidRPr="0039584A" w:rsidSect="003A724A"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48" w:rsidRDefault="00977B48" w:rsidP="003A724A">
      <w:pPr>
        <w:spacing w:after="0" w:line="240" w:lineRule="auto"/>
      </w:pPr>
      <w:r>
        <w:separator/>
      </w:r>
    </w:p>
  </w:endnote>
  <w:endnote w:type="continuationSeparator" w:id="0">
    <w:p w:rsidR="00977B48" w:rsidRDefault="00977B48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9369"/>
      <w:docPartObj>
        <w:docPartGallery w:val="Page Numbers (Bottom of Page)"/>
        <w:docPartUnique/>
      </w:docPartObj>
    </w:sdtPr>
    <w:sdtEndPr/>
    <w:sdtContent>
      <w:p w:rsidR="003A724A" w:rsidRDefault="003A72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77">
          <w:rPr>
            <w:noProof/>
          </w:rPr>
          <w:t>9</w:t>
        </w:r>
        <w:r>
          <w:fldChar w:fldCharType="end"/>
        </w:r>
      </w:p>
    </w:sdtContent>
  </w:sdt>
  <w:p w:rsidR="003A724A" w:rsidRDefault="003A7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48" w:rsidRDefault="00977B48" w:rsidP="003A724A">
      <w:pPr>
        <w:spacing w:after="0" w:line="240" w:lineRule="auto"/>
      </w:pPr>
      <w:r>
        <w:separator/>
      </w:r>
    </w:p>
  </w:footnote>
  <w:footnote w:type="continuationSeparator" w:id="0">
    <w:p w:rsidR="00977B48" w:rsidRDefault="00977B48" w:rsidP="003A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14A0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57177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584A"/>
    <w:rsid w:val="00396374"/>
    <w:rsid w:val="003A028B"/>
    <w:rsid w:val="003A3CD2"/>
    <w:rsid w:val="003A413B"/>
    <w:rsid w:val="003A444F"/>
    <w:rsid w:val="003A493B"/>
    <w:rsid w:val="003A53BB"/>
    <w:rsid w:val="003A724A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3678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5352"/>
    <w:rsid w:val="005C6FAC"/>
    <w:rsid w:val="005D6192"/>
    <w:rsid w:val="005D79D1"/>
    <w:rsid w:val="005D7EFC"/>
    <w:rsid w:val="005E00E0"/>
    <w:rsid w:val="005E16D5"/>
    <w:rsid w:val="005E3AFB"/>
    <w:rsid w:val="005E3FD2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76A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77B48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343A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2FAC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3DFB"/>
    <w:rsid w:val="00A47FA8"/>
    <w:rsid w:val="00A518F0"/>
    <w:rsid w:val="00A51DD4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04E1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6B1B"/>
    <w:rsid w:val="00B679C2"/>
    <w:rsid w:val="00B71E97"/>
    <w:rsid w:val="00B72E2E"/>
    <w:rsid w:val="00B7362C"/>
    <w:rsid w:val="00B75EFA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147F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  <w:style w:type="paragraph" w:customStyle="1" w:styleId="Standard">
    <w:name w:val="Standard"/>
    <w:rsid w:val="00B6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  <w:style w:type="paragraph" w:customStyle="1" w:styleId="Standard">
    <w:name w:val="Standard"/>
    <w:rsid w:val="00B6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03B21E1CAFBCD0DF5821B4AF94A368A36AAAA43A382920803034B2124577CC8EC260DBE23CCb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B21E1CAFBCD0DF5821B4AF94A368A36AAAA43A382920803034B2124577CC8EC260DBE27CC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B21E1CAFBCD0DF5821B4AF94A368A36ADA84BA18C920803034B2124577CC8EC260DBE24C634BAC9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03B21E1CAFBCD0DF5821B4AF94A368A36ADA845A083920803034B2124577CC8EC260DBDC2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DAB45A38A920803034B2124577CC8EC260DBE24C637B5C9bCM" TargetMode="External"/><Relationship Id="rId14" Type="http://schemas.openxmlformats.org/officeDocument/2006/relationships/hyperlink" Target="consultantplus://offline/ref=603B21E1CAFBCD0DF5821B4AF94A368A36AAAA43A38B920803034B2124C5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2018-11-15T17:16:00Z</cp:lastPrinted>
  <dcterms:created xsi:type="dcterms:W3CDTF">2018-11-13T14:20:00Z</dcterms:created>
  <dcterms:modified xsi:type="dcterms:W3CDTF">2018-11-15T17:24:00Z</dcterms:modified>
</cp:coreProperties>
</file>