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0" w:rsidRDefault="00ED1990" w:rsidP="00ED1990">
      <w:pPr>
        <w:pStyle w:val="Standard"/>
        <w:jc w:val="center"/>
        <w:rPr>
          <w:bCs/>
        </w:rPr>
      </w:pPr>
      <w:r>
        <w:rPr>
          <w:noProof/>
        </w:rPr>
        <w:drawing>
          <wp:inline distT="0" distB="0" distL="0" distR="0" wp14:anchorId="38F09BF8" wp14:editId="019C4BE5">
            <wp:extent cx="923027" cy="966158"/>
            <wp:effectExtent l="0" t="0" r="0" b="5715"/>
            <wp:docPr id="1" name="Рисунок 1" descr="&amp;Gcy;&amp;iecy;&amp;rcy;&amp;bcy; &amp;IEcy;&amp;s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IEcy;&amp;s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9" cy="9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  <w:bCs/>
        </w:rPr>
        <w:t xml:space="preserve">АДМИНИСТРАЦИЯ МУНИЦИПАЛЬНОГО ОБРАЗОВАНИЯ </w:t>
      </w:r>
      <w:proofErr w:type="gramStart"/>
      <w:r w:rsidRPr="0073219A">
        <w:rPr>
          <w:b/>
          <w:bCs/>
        </w:rPr>
        <w:t>СЕЛЬСКОЕ</w:t>
      </w:r>
      <w:proofErr w:type="gramEnd"/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  <w:bCs/>
        </w:rPr>
        <w:t>ПОСЕЛЕНИЕ «ЕСИНКА» РЖЕВСКОГО РАЙОНА ТВЕРСКОЙ ОБЛАСТИ</w:t>
      </w:r>
    </w:p>
    <w:p w:rsidR="00ED1990" w:rsidRPr="0073219A" w:rsidRDefault="00ED1990" w:rsidP="00ED1990">
      <w:pPr>
        <w:pStyle w:val="Standard"/>
        <w:jc w:val="center"/>
        <w:rPr>
          <w:b/>
          <w:bCs/>
        </w:rPr>
      </w:pPr>
    </w:p>
    <w:p w:rsidR="00ED1990" w:rsidRDefault="00ED1990" w:rsidP="00ED1990">
      <w:pPr>
        <w:pStyle w:val="Standard"/>
        <w:jc w:val="center"/>
        <w:rPr>
          <w:bCs/>
        </w:rPr>
      </w:pPr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</w:rPr>
        <w:t>ПОСТАНОВЛЕНИЕ</w:t>
      </w:r>
    </w:p>
    <w:p w:rsidR="00ED1990" w:rsidRDefault="00ED1990" w:rsidP="00ED1990">
      <w:pPr>
        <w:pStyle w:val="Standard"/>
        <w:jc w:val="center"/>
      </w:pPr>
    </w:p>
    <w:p w:rsidR="00ED1990" w:rsidRDefault="00ED1990" w:rsidP="00ED1990">
      <w:pPr>
        <w:pStyle w:val="Standard"/>
        <w:jc w:val="center"/>
      </w:pPr>
    </w:p>
    <w:p w:rsidR="00ED1990" w:rsidRDefault="0073219A" w:rsidP="00ED1990">
      <w:pPr>
        <w:pStyle w:val="Standard"/>
      </w:pPr>
      <w:r>
        <w:t>08.04. 2019</w:t>
      </w:r>
      <w:r w:rsidR="00ED1990">
        <w:t xml:space="preserve">                                                                                                                           № </w:t>
      </w:r>
      <w:r>
        <w:t>18</w:t>
      </w: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</w:pPr>
      <w:r>
        <w:t>О проведении месячника</w:t>
      </w:r>
    </w:p>
    <w:p w:rsidR="00ED1990" w:rsidRDefault="00ED1990" w:rsidP="00ED1990">
      <w:pPr>
        <w:pStyle w:val="Standard"/>
      </w:pPr>
      <w:r>
        <w:t>пожарной безопасности  на территории</w:t>
      </w:r>
    </w:p>
    <w:p w:rsidR="00ED1990" w:rsidRDefault="00BF7D77" w:rsidP="00ED1990">
      <w:pPr>
        <w:pStyle w:val="Standard"/>
      </w:pPr>
      <w:r>
        <w:t>сельского поселения</w:t>
      </w:r>
      <w:r w:rsidR="00ED1990">
        <w:t xml:space="preserve"> «</w:t>
      </w:r>
      <w:proofErr w:type="spellStart"/>
      <w:r w:rsidR="00ED1990">
        <w:t>Есинка</w:t>
      </w:r>
      <w:proofErr w:type="spellEnd"/>
      <w:r w:rsidR="00ED1990">
        <w:t>»</w:t>
      </w: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</w:pPr>
      <w:r>
        <w:t xml:space="preserve">                        </w:t>
      </w:r>
    </w:p>
    <w:p w:rsidR="00ED1990" w:rsidRDefault="00ED1990" w:rsidP="00ED1990">
      <w:pPr>
        <w:pStyle w:val="Standard"/>
        <w:jc w:val="both"/>
      </w:pPr>
      <w:r>
        <w:t xml:space="preserve">                 В целях стабилизации обстановки с  пожарами в населенных пунктах сельского поселения, руководствуясь Федеральным законом от 21.12.1994 №69-ФЗ «О пожарной безопасности»,    Федеральным  законом  от 06.1</w:t>
      </w:r>
      <w:r w:rsidR="00CE687A">
        <w:t xml:space="preserve">0.2003 </w:t>
      </w:r>
      <w:r w:rsidR="00534DC9">
        <w:t>№ 131-ФЗ    «</w:t>
      </w:r>
      <w:r>
        <w:t>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Уставом  сельского поселения «</w:t>
      </w:r>
      <w:proofErr w:type="spellStart"/>
      <w:r>
        <w:t>Есинка</w:t>
      </w:r>
      <w:proofErr w:type="spellEnd"/>
      <w:r>
        <w:t>»</w:t>
      </w:r>
      <w:r w:rsidR="00CE687A">
        <w:t xml:space="preserve"> </w:t>
      </w:r>
      <w:r w:rsidRPr="00CE687A">
        <w:rPr>
          <w:b/>
        </w:rPr>
        <w:t>Администрация сельского поселения «</w:t>
      </w:r>
      <w:proofErr w:type="spellStart"/>
      <w:r w:rsidRPr="00CE687A">
        <w:rPr>
          <w:b/>
        </w:rPr>
        <w:t>Есинка</w:t>
      </w:r>
      <w:proofErr w:type="spellEnd"/>
      <w:r w:rsidRPr="00CE687A">
        <w:rPr>
          <w:b/>
        </w:rPr>
        <w:t>»</w:t>
      </w:r>
    </w:p>
    <w:p w:rsidR="00ED1990" w:rsidRPr="00CE687A" w:rsidRDefault="00CE687A" w:rsidP="00ED1990">
      <w:pPr>
        <w:pStyle w:val="Standard"/>
        <w:jc w:val="both"/>
        <w:rPr>
          <w:b/>
          <w:bCs/>
        </w:rPr>
      </w:pPr>
      <w:r w:rsidRPr="00CE687A">
        <w:rPr>
          <w:b/>
        </w:rPr>
        <w:t xml:space="preserve"> </w:t>
      </w:r>
      <w:r w:rsidR="0073219A">
        <w:rPr>
          <w:b/>
        </w:rPr>
        <w:t xml:space="preserve">                                                           </w:t>
      </w:r>
      <w:r w:rsidRPr="00CE687A">
        <w:rPr>
          <w:b/>
        </w:rPr>
        <w:t>ПОСТАНОВЛЯЕТ</w:t>
      </w:r>
      <w:r w:rsidR="00ED1990" w:rsidRPr="00CE687A">
        <w:rPr>
          <w:b/>
          <w:bCs/>
        </w:rPr>
        <w:t>:</w:t>
      </w:r>
    </w:p>
    <w:p w:rsidR="00ED1990" w:rsidRDefault="00ED1990" w:rsidP="00ED1990">
      <w:pPr>
        <w:pStyle w:val="Standard"/>
        <w:jc w:val="both"/>
      </w:pPr>
      <w:r>
        <w:t xml:space="preserve">1.Объявить на территории сельского </w:t>
      </w:r>
      <w:r w:rsidR="0073219A">
        <w:t>поселения «</w:t>
      </w:r>
      <w:proofErr w:type="spellStart"/>
      <w:r w:rsidR="0073219A">
        <w:t>Есинка</w:t>
      </w:r>
      <w:proofErr w:type="spellEnd"/>
      <w:r w:rsidR="0073219A">
        <w:t>» в период с 10</w:t>
      </w:r>
      <w:r>
        <w:t xml:space="preserve"> апре</w:t>
      </w:r>
      <w:r w:rsidR="00534DC9">
        <w:t>ля</w:t>
      </w:r>
      <w:r w:rsidR="0073219A">
        <w:t xml:space="preserve"> по 10 мая 2019</w:t>
      </w:r>
      <w:r>
        <w:t xml:space="preserve"> года месячник пожарной безопасности</w:t>
      </w:r>
      <w:proofErr w:type="gramStart"/>
      <w:r>
        <w:t xml:space="preserve"> .</w:t>
      </w:r>
      <w:proofErr w:type="gramEnd"/>
    </w:p>
    <w:p w:rsidR="00ED1990" w:rsidRDefault="00ED1990" w:rsidP="00ED1990">
      <w:pPr>
        <w:pStyle w:val="Standard"/>
        <w:jc w:val="both"/>
      </w:pPr>
      <w:r>
        <w:t>2. Утвердить смотровую комиссию по пожарной безопасности в следующем составе:</w:t>
      </w:r>
    </w:p>
    <w:p w:rsidR="00ED1990" w:rsidRDefault="0073219A" w:rsidP="00ED1990">
      <w:pPr>
        <w:pStyle w:val="Standard"/>
        <w:jc w:val="both"/>
      </w:pPr>
      <w:r>
        <w:rPr>
          <w:b/>
          <w:bCs/>
        </w:rPr>
        <w:t>Виноградова О.А.</w:t>
      </w:r>
      <w:r w:rsidR="00ED1990">
        <w:rPr>
          <w:b/>
          <w:bCs/>
        </w:rPr>
        <w:t xml:space="preserve"> </w:t>
      </w:r>
      <w:r>
        <w:rPr>
          <w:b/>
          <w:bCs/>
        </w:rPr>
        <w:t>–</w:t>
      </w:r>
      <w:proofErr w:type="spellStart"/>
      <w:r>
        <w:rPr>
          <w:b/>
          <w:bCs/>
        </w:rPr>
        <w:t>и.о</w:t>
      </w:r>
      <w:proofErr w:type="gramStart"/>
      <w:r>
        <w:rPr>
          <w:b/>
          <w:bCs/>
        </w:rPr>
        <w:t>.</w:t>
      </w:r>
      <w:r w:rsidR="00ED1990">
        <w:rPr>
          <w:b/>
          <w:bCs/>
        </w:rPr>
        <w:t>Г</w:t>
      </w:r>
      <w:proofErr w:type="gramEnd"/>
      <w:r>
        <w:t>лавы</w:t>
      </w:r>
      <w:proofErr w:type="spellEnd"/>
      <w:r>
        <w:t xml:space="preserve"> сельского поселения </w:t>
      </w:r>
      <w:r w:rsidR="00ED1990">
        <w:t xml:space="preserve"> «</w:t>
      </w:r>
      <w:proofErr w:type="spellStart"/>
      <w:r w:rsidR="00ED1990">
        <w:t>Есинка</w:t>
      </w:r>
      <w:proofErr w:type="spellEnd"/>
      <w:r w:rsidR="00ED1990">
        <w:t>»</w:t>
      </w:r>
      <w:r w:rsidR="00CE687A">
        <w:t>-</w:t>
      </w:r>
      <w:r w:rsidR="00ED1990">
        <w:rPr>
          <w:b/>
          <w:bCs/>
        </w:rPr>
        <w:t xml:space="preserve"> председатель комиссии;</w:t>
      </w:r>
    </w:p>
    <w:p w:rsidR="00ED1990" w:rsidRDefault="0073219A" w:rsidP="00ED1990">
      <w:pPr>
        <w:pStyle w:val="Standard"/>
        <w:jc w:val="both"/>
      </w:pPr>
      <w:r>
        <w:rPr>
          <w:b/>
          <w:bCs/>
        </w:rPr>
        <w:t>Воробьева Г.М.</w:t>
      </w:r>
      <w:r w:rsidR="00534DC9">
        <w:t xml:space="preserve"> </w:t>
      </w:r>
      <w:r w:rsidR="00ED1990">
        <w:t>-</w:t>
      </w:r>
      <w:r w:rsidR="003F79DE">
        <w:t xml:space="preserve"> </w:t>
      </w:r>
      <w:r>
        <w:t>специалист</w:t>
      </w:r>
      <w:r w:rsidR="00ED1990">
        <w:t xml:space="preserve"> администрации сельского поселения</w:t>
      </w:r>
      <w:r w:rsidR="00154CB7">
        <w:t xml:space="preserve"> </w:t>
      </w:r>
      <w:r w:rsidR="00ED1990">
        <w:t>-</w:t>
      </w:r>
      <w:r>
        <w:t xml:space="preserve"> </w:t>
      </w:r>
      <w:r w:rsidR="00ED1990">
        <w:rPr>
          <w:b/>
          <w:bCs/>
        </w:rPr>
        <w:t>заместитель</w:t>
      </w:r>
      <w:r w:rsidR="00ED1990">
        <w:t xml:space="preserve"> </w:t>
      </w:r>
      <w:r w:rsidR="00ED1990">
        <w:rPr>
          <w:b/>
          <w:bCs/>
        </w:rPr>
        <w:t>председателя;</w:t>
      </w:r>
    </w:p>
    <w:p w:rsidR="00ED1990" w:rsidRDefault="00ED1990" w:rsidP="00ED1990">
      <w:pPr>
        <w:pStyle w:val="Standard"/>
        <w:jc w:val="both"/>
        <w:rPr>
          <w:b/>
        </w:rPr>
      </w:pPr>
      <w:r>
        <w:rPr>
          <w:b/>
          <w:bCs/>
        </w:rPr>
        <w:t>Члены комиссии</w:t>
      </w:r>
      <w:r>
        <w:t>:</w:t>
      </w:r>
      <w:r>
        <w:rPr>
          <w:b/>
        </w:rPr>
        <w:t xml:space="preserve"> </w:t>
      </w:r>
    </w:p>
    <w:p w:rsidR="00ED1990" w:rsidRDefault="00ED1990" w:rsidP="00ED1990">
      <w:pPr>
        <w:pStyle w:val="Standard"/>
        <w:jc w:val="both"/>
      </w:pPr>
      <w:proofErr w:type="spellStart"/>
      <w:r>
        <w:rPr>
          <w:b/>
        </w:rPr>
        <w:t>Бастрыгина</w:t>
      </w:r>
      <w:proofErr w:type="spellEnd"/>
      <w:r>
        <w:rPr>
          <w:b/>
        </w:rPr>
        <w:t xml:space="preserve"> Г.М</w:t>
      </w:r>
      <w:r>
        <w:t>.- депутат  Совета  депутатов  сельского поселения «</w:t>
      </w:r>
      <w:proofErr w:type="spellStart"/>
      <w:r>
        <w:t>Есинка</w:t>
      </w:r>
      <w:proofErr w:type="spellEnd"/>
      <w:r>
        <w:t>»,</w:t>
      </w:r>
      <w:r w:rsidR="00154CB7">
        <w:t xml:space="preserve"> </w:t>
      </w:r>
      <w:bookmarkStart w:id="0" w:name="_GoBack"/>
      <w:bookmarkEnd w:id="0"/>
      <w:r>
        <w:t xml:space="preserve">староста </w:t>
      </w:r>
      <w:proofErr w:type="spellStart"/>
      <w:r>
        <w:t>д</w:t>
      </w:r>
      <w:proofErr w:type="gramStart"/>
      <w:r>
        <w:t>.Д</w:t>
      </w:r>
      <w:proofErr w:type="gramEnd"/>
      <w:r>
        <w:t>омашино</w:t>
      </w:r>
      <w:proofErr w:type="spellEnd"/>
      <w:r>
        <w:t>,</w:t>
      </w:r>
    </w:p>
    <w:p w:rsidR="00ED1990" w:rsidRDefault="0073219A" w:rsidP="00ED1990">
      <w:pPr>
        <w:pStyle w:val="Standard"/>
        <w:jc w:val="both"/>
      </w:pPr>
      <w:r>
        <w:rPr>
          <w:b/>
          <w:bCs/>
        </w:rPr>
        <w:t>Кирилина Т.И.</w:t>
      </w:r>
      <w:r>
        <w:t>- депутат Совета депутатов сельского поселения «</w:t>
      </w:r>
      <w:proofErr w:type="spellStart"/>
      <w:r>
        <w:t>Есинка</w:t>
      </w:r>
      <w:proofErr w:type="spellEnd"/>
      <w:r>
        <w:t>»</w:t>
      </w:r>
      <w:r w:rsidR="00ED1990">
        <w:t>;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Литовкина П.А.</w:t>
      </w:r>
      <w:r>
        <w:t xml:space="preserve">- заведующая </w:t>
      </w:r>
      <w:proofErr w:type="spellStart"/>
      <w:r>
        <w:t>Есинским</w:t>
      </w:r>
      <w:proofErr w:type="spellEnd"/>
      <w:r>
        <w:t xml:space="preserve">  ДОУ;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Козлова В.Г.</w:t>
      </w:r>
      <w:r w:rsidR="0073219A">
        <w:t xml:space="preserve"> </w:t>
      </w:r>
      <w:r>
        <w:t xml:space="preserve"> зав. </w:t>
      </w:r>
      <w:proofErr w:type="spellStart"/>
      <w:r>
        <w:t>Домашинским</w:t>
      </w:r>
      <w:proofErr w:type="spellEnd"/>
      <w:r>
        <w:t xml:space="preserve"> </w:t>
      </w:r>
      <w:r w:rsidR="00CE687A">
        <w:t>С</w:t>
      </w:r>
      <w:r>
        <w:t xml:space="preserve">ДК 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Макарова Н.А.</w:t>
      </w:r>
      <w:r>
        <w:t>- директор МБУ КДЦ сельского поселения «</w:t>
      </w:r>
      <w:proofErr w:type="spellStart"/>
      <w:r>
        <w:t>Есинка</w:t>
      </w:r>
      <w:proofErr w:type="spellEnd"/>
      <w:r>
        <w:t>»</w:t>
      </w:r>
      <w:proofErr w:type="gramStart"/>
      <w:r>
        <w:t xml:space="preserve"> ;</w:t>
      </w:r>
      <w:proofErr w:type="gramEnd"/>
    </w:p>
    <w:p w:rsidR="0073219A" w:rsidRDefault="0073219A" w:rsidP="0073219A">
      <w:pPr>
        <w:pStyle w:val="Standard"/>
        <w:jc w:val="both"/>
      </w:pPr>
      <w:r>
        <w:rPr>
          <w:b/>
          <w:bCs/>
        </w:rPr>
        <w:t>Бусыгина Н.Е.</w:t>
      </w:r>
      <w:r w:rsidR="00ED1990">
        <w:t>- директор</w:t>
      </w:r>
      <w:r w:rsidR="00534DC9">
        <w:t xml:space="preserve">  </w:t>
      </w:r>
      <w:proofErr w:type="spellStart"/>
      <w:r w:rsidR="00534DC9">
        <w:t>Есинской</w:t>
      </w:r>
      <w:proofErr w:type="spellEnd"/>
      <w:r w:rsidR="00534DC9">
        <w:t xml:space="preserve"> средней школы, </w:t>
      </w:r>
    </w:p>
    <w:p w:rsidR="0073219A" w:rsidRDefault="0073219A" w:rsidP="0073219A">
      <w:pPr>
        <w:pStyle w:val="Standard"/>
        <w:jc w:val="both"/>
      </w:pPr>
      <w:proofErr w:type="spellStart"/>
      <w:r w:rsidRPr="0073219A">
        <w:rPr>
          <w:b/>
        </w:rPr>
        <w:t>Т</w:t>
      </w:r>
      <w:r w:rsidR="00ED1990" w:rsidRPr="0073219A">
        <w:rPr>
          <w:b/>
          <w:bCs/>
        </w:rPr>
        <w:t>е</w:t>
      </w:r>
      <w:r w:rsidR="00ED1990">
        <w:rPr>
          <w:b/>
          <w:bCs/>
        </w:rPr>
        <w:t>мирбулатова</w:t>
      </w:r>
      <w:proofErr w:type="spellEnd"/>
      <w:r w:rsidR="00ED1990">
        <w:rPr>
          <w:b/>
          <w:bCs/>
        </w:rPr>
        <w:t xml:space="preserve"> Э.Ф</w:t>
      </w:r>
      <w:r w:rsidR="00ED1990">
        <w:t>.-</w:t>
      </w:r>
      <w:r w:rsidRPr="0073219A">
        <w:t xml:space="preserve"> </w:t>
      </w:r>
      <w:r>
        <w:t xml:space="preserve">Заведующая Нижне-Тверским </w:t>
      </w:r>
      <w:r>
        <w:t>филиалом</w:t>
      </w:r>
      <w:r>
        <w:t>-библиотекой,</w:t>
      </w:r>
    </w:p>
    <w:p w:rsidR="00ED1990" w:rsidRDefault="00ED1990" w:rsidP="00ED1990">
      <w:pPr>
        <w:pStyle w:val="Standard"/>
        <w:jc w:val="both"/>
      </w:pPr>
      <w:r>
        <w:t xml:space="preserve">староста </w:t>
      </w:r>
      <w:proofErr w:type="spellStart"/>
      <w:r>
        <w:t>п</w:t>
      </w:r>
      <w:proofErr w:type="gramStart"/>
      <w:r>
        <w:t>.Е</w:t>
      </w:r>
      <w:proofErr w:type="gramEnd"/>
      <w:r>
        <w:t>синка</w:t>
      </w:r>
      <w:proofErr w:type="spellEnd"/>
    </w:p>
    <w:p w:rsidR="00ED1990" w:rsidRDefault="00ED1990" w:rsidP="00ED1990">
      <w:pPr>
        <w:pStyle w:val="Standard"/>
        <w:jc w:val="both"/>
      </w:pPr>
      <w:r>
        <w:rPr>
          <w:b/>
        </w:rPr>
        <w:t>Венков В.А.-</w:t>
      </w:r>
      <w:r>
        <w:t xml:space="preserve"> член Общественного совета Ржевского района</w:t>
      </w:r>
      <w:r w:rsidR="007437BD">
        <w:t xml:space="preserve">, староста </w:t>
      </w:r>
      <w:proofErr w:type="spellStart"/>
      <w:r w:rsidR="007437BD">
        <w:t>д</w:t>
      </w:r>
      <w:proofErr w:type="gramStart"/>
      <w:r w:rsidR="007437BD">
        <w:t>.М</w:t>
      </w:r>
      <w:proofErr w:type="gramEnd"/>
      <w:r w:rsidR="007437BD">
        <w:t>ончалово</w:t>
      </w:r>
      <w:proofErr w:type="spellEnd"/>
    </w:p>
    <w:p w:rsidR="003A5E1F" w:rsidRDefault="003A5E1F" w:rsidP="00ED1990">
      <w:pPr>
        <w:pStyle w:val="Standard"/>
        <w:jc w:val="both"/>
      </w:pPr>
      <w:r w:rsidRPr="003A5E1F">
        <w:rPr>
          <w:b/>
        </w:rPr>
        <w:t>Ежова Д.С</w:t>
      </w:r>
      <w:r>
        <w:t xml:space="preserve">.-специалист территориального участка </w:t>
      </w:r>
      <w:proofErr w:type="spellStart"/>
      <w:r>
        <w:t>Домашино</w:t>
      </w:r>
      <w:proofErr w:type="spellEnd"/>
      <w:r w:rsidR="005A14D7">
        <w:t>.</w:t>
      </w:r>
    </w:p>
    <w:p w:rsidR="00ED1990" w:rsidRDefault="00ED1990" w:rsidP="00ED1990">
      <w:pPr>
        <w:pStyle w:val="Standard"/>
        <w:jc w:val="both"/>
      </w:pPr>
      <w:r>
        <w:t>3.Комиссии в период месячника организовать  проведение следующих мероприятий по предупреждению пожаров и загораний в осенний пожароопасный период и пропаганде знаний среди населения: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во взаимодействии со службой социальной защиты населения, сотрудниками полиции и государственной противопожарной службы провести  профилактическую работу с социально незащищенными слоями населения, населением «группы риска» </w:t>
      </w:r>
      <w:proofErr w:type="gramStart"/>
      <w:r>
        <w:t xml:space="preserve">( </w:t>
      </w:r>
      <w:proofErr w:type="gramEnd"/>
      <w:r>
        <w:t>лицами</w:t>
      </w:r>
      <w:r w:rsidR="00CE687A">
        <w:t>,</w:t>
      </w:r>
      <w:r>
        <w:t xml:space="preserve"> злоупотребляющими спиртными напитками, одинокими престарелыми гражданами, инвалидами, многодетными и </w:t>
      </w:r>
      <w:r>
        <w:lastRenderedPageBreak/>
        <w:t>неблагополучными семьями с целью разъяснения мер пожарной безопасности, правильной эксплуатации печного отопления, электроприборов</w:t>
      </w:r>
      <w:r w:rsidR="00CE687A">
        <w:t>)</w:t>
      </w:r>
      <w:r>
        <w:t>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провести разъяснительную работу среди учащихся  </w:t>
      </w:r>
      <w:proofErr w:type="spellStart"/>
      <w:r>
        <w:t>Есинской</w:t>
      </w:r>
      <w:proofErr w:type="spellEnd"/>
      <w:r>
        <w:t xml:space="preserve">  средней школы, родителей, име</w:t>
      </w:r>
      <w:r w:rsidR="00CE687A">
        <w:t xml:space="preserve">ющих малолетних детей с целью </w:t>
      </w:r>
      <w:r>
        <w:t xml:space="preserve"> недопущения пожаров от детской шалости с огнем;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>провести подворные обходы с проведением инструктажа по правилам пожарной безопасности в населенных пунктах сельского поселения;</w:t>
      </w:r>
    </w:p>
    <w:p w:rsidR="00ED1990" w:rsidRDefault="00FA74C1" w:rsidP="00FA74C1">
      <w:pPr>
        <w:pStyle w:val="Standard"/>
        <w:ind w:left="360"/>
        <w:jc w:val="both"/>
      </w:pPr>
      <w:r>
        <w:t>4.</w:t>
      </w:r>
      <w:r w:rsidR="00ED1990">
        <w:t>Рекомендовать гражданам, проживающим на территории сельского поселения: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соблюдать требования пожарной безопасности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 xml:space="preserve">иметь в помещениях и строениях, находящихся в их собственности </w:t>
      </w:r>
      <w:proofErr w:type="gramStart"/>
      <w:r>
        <w:t xml:space="preserve">( </w:t>
      </w:r>
      <w:proofErr w:type="gramEnd"/>
      <w:r>
        <w:t>пользовании) первичные средства тушения пожаров и противопожарный инвентарь в соответствии с правилами пожарной безопасности и перечнями утвержденными органами местного самоуправления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при обнаружении пожаров немедленно уведомлять  о них пожарную охрану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содержать территорию домовладений в чистоте.</w:t>
      </w:r>
    </w:p>
    <w:p w:rsidR="00ED1990" w:rsidRDefault="00ED1990" w:rsidP="00ED1990">
      <w:pPr>
        <w:pStyle w:val="Standard"/>
        <w:jc w:val="both"/>
      </w:pPr>
      <w:r>
        <w:t xml:space="preserve">      5. Определить порядок поддержания в исправном состоянии подъездных путей к пожарным </w:t>
      </w:r>
      <w:proofErr w:type="spellStart"/>
      <w:r>
        <w:t>водоисточникам</w:t>
      </w:r>
      <w:proofErr w:type="spellEnd"/>
      <w:proofErr w:type="gramStart"/>
      <w:r>
        <w:t xml:space="preserve"> ;</w:t>
      </w:r>
      <w:proofErr w:type="gramEnd"/>
    </w:p>
    <w:p w:rsidR="00ED1990" w:rsidRDefault="00ED1990" w:rsidP="00ED1990">
      <w:pPr>
        <w:pStyle w:val="Standard"/>
        <w:ind w:left="360"/>
        <w:jc w:val="both"/>
      </w:pPr>
      <w:r>
        <w:t>6.Проверить   готовность сре</w:t>
      </w:r>
      <w:proofErr w:type="gramStart"/>
      <w:r>
        <w:t>дств св</w:t>
      </w:r>
      <w:proofErr w:type="gramEnd"/>
      <w:r>
        <w:t>язи  и оповещения населения, членов ДПД  в случае возникновения пожара.</w:t>
      </w:r>
    </w:p>
    <w:p w:rsidR="00ED1990" w:rsidRDefault="00ED1990" w:rsidP="00ED1990">
      <w:pPr>
        <w:pStyle w:val="Standard"/>
        <w:jc w:val="both"/>
      </w:pPr>
      <w:r>
        <w:t xml:space="preserve">      7.Продолжить обучение </w:t>
      </w:r>
      <w:proofErr w:type="gramStart"/>
      <w:r>
        <w:t xml:space="preserve">( </w:t>
      </w:r>
      <w:proofErr w:type="gramEnd"/>
      <w:r>
        <w:t>проведение инструктажей, распространение памяток, размещения наглядной информации) населения мерам пожарной безопасности.</w:t>
      </w:r>
    </w:p>
    <w:p w:rsidR="00ED1990" w:rsidRDefault="00ED1990" w:rsidP="00ED1990">
      <w:pPr>
        <w:pStyle w:val="Standard"/>
        <w:ind w:left="360"/>
        <w:jc w:val="both"/>
      </w:pPr>
      <w:r>
        <w:t>8.Заместителю Главы</w:t>
      </w:r>
      <w:r w:rsidR="00534DC9">
        <w:t xml:space="preserve"> администрации (Виноградова О.А.</w:t>
      </w:r>
      <w:r w:rsidR="00CE687A">
        <w:t>)</w:t>
      </w:r>
      <w:r>
        <w:t xml:space="preserve"> о  проделанной работе  информировать администрацию</w:t>
      </w:r>
      <w:r w:rsidR="00534DC9">
        <w:t xml:space="preserve"> Ржевского ра</w:t>
      </w:r>
      <w:r w:rsidR="00154CB7">
        <w:t>йона до 13 мая 2019</w:t>
      </w:r>
      <w:r>
        <w:t xml:space="preserve"> года.</w:t>
      </w:r>
    </w:p>
    <w:p w:rsidR="00ED1990" w:rsidRPr="00367EE2" w:rsidRDefault="00ED1990" w:rsidP="00367EE2">
      <w:pPr>
        <w:pStyle w:val="a5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9.</w:t>
      </w:r>
      <w:r w:rsidRPr="00367EE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 обнародованию в установленном порядке</w:t>
      </w:r>
      <w:r w:rsidR="00367EE2" w:rsidRPr="00367EE2">
        <w:rPr>
          <w:rFonts w:ascii="Times New Roman" w:hAnsi="Times New Roman"/>
          <w:sz w:val="24"/>
          <w:szCs w:val="24"/>
        </w:rPr>
        <w:t xml:space="preserve"> и  </w:t>
      </w:r>
      <w:r w:rsidR="00367EE2" w:rsidRPr="00367EE2">
        <w:rPr>
          <w:rFonts w:ascii="Times New Roman" w:hAnsi="Times New Roman"/>
          <w:spacing w:val="-4"/>
          <w:sz w:val="24"/>
          <w:szCs w:val="24"/>
        </w:rPr>
        <w:t xml:space="preserve">размещению на официальном сайте 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www.есинка</w:t>
      </w:r>
      <w:proofErr w:type="gramStart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ED1990" w:rsidRDefault="00ED1990" w:rsidP="00ED1990">
      <w:pPr>
        <w:pStyle w:val="Standard"/>
        <w:ind w:left="360"/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1990" w:rsidRDefault="00ED1990" w:rsidP="00ED1990">
      <w:pPr>
        <w:pStyle w:val="Standard"/>
        <w:jc w:val="both"/>
      </w:pPr>
    </w:p>
    <w:p w:rsidR="00ED1990" w:rsidRDefault="00ED1990" w:rsidP="00ED1990">
      <w:pPr>
        <w:pStyle w:val="Standard"/>
        <w:ind w:left="360"/>
      </w:pPr>
    </w:p>
    <w:p w:rsidR="00ED1990" w:rsidRDefault="00ED1990" w:rsidP="00ED1990">
      <w:pPr>
        <w:pStyle w:val="Standard"/>
      </w:pPr>
    </w:p>
    <w:p w:rsidR="00ED1990" w:rsidRDefault="00154CB7" w:rsidP="00ED1990">
      <w:pPr>
        <w:pStyle w:val="Standard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</w:t>
      </w:r>
      <w:r w:rsidR="00ED1990">
        <w:t>сельского</w:t>
      </w:r>
      <w:r>
        <w:t xml:space="preserve"> </w:t>
      </w:r>
      <w:r w:rsidR="00ED1990">
        <w:t>поселения «</w:t>
      </w:r>
      <w:proofErr w:type="spellStart"/>
      <w:r w:rsidR="00ED1990">
        <w:t>Есинка</w:t>
      </w:r>
      <w:proofErr w:type="spellEnd"/>
      <w:r w:rsidR="00ED1990">
        <w:t xml:space="preserve">»                            </w:t>
      </w:r>
      <w:r>
        <w:t xml:space="preserve">                      </w:t>
      </w:r>
      <w:proofErr w:type="spellStart"/>
      <w:r>
        <w:t>О.А.Виноградова</w:t>
      </w:r>
      <w:proofErr w:type="spellEnd"/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  <w:rPr>
          <w:b/>
          <w:bCs/>
          <w:sz w:val="22"/>
          <w:szCs w:val="22"/>
        </w:rPr>
      </w:pPr>
    </w:p>
    <w:p w:rsidR="00A8207C" w:rsidRDefault="00A8207C" w:rsidP="00A8207C"/>
    <w:p w:rsidR="00A8207C" w:rsidRDefault="00A8207C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4225D3" w:rsidRDefault="004225D3"/>
    <w:sectPr w:rsidR="004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CE6"/>
    <w:multiLevelType w:val="multilevel"/>
    <w:tmpl w:val="4A38DE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0314091"/>
    <w:multiLevelType w:val="hybridMultilevel"/>
    <w:tmpl w:val="6F22C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3797C"/>
    <w:multiLevelType w:val="hybridMultilevel"/>
    <w:tmpl w:val="FB6E75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7"/>
    <w:rsid w:val="000336CE"/>
    <w:rsid w:val="00154CB7"/>
    <w:rsid w:val="00196546"/>
    <w:rsid w:val="00204D7D"/>
    <w:rsid w:val="00367EE2"/>
    <w:rsid w:val="003A5E1F"/>
    <w:rsid w:val="003F79DE"/>
    <w:rsid w:val="004225D3"/>
    <w:rsid w:val="00534DC9"/>
    <w:rsid w:val="005A14D7"/>
    <w:rsid w:val="00622441"/>
    <w:rsid w:val="00632228"/>
    <w:rsid w:val="0073219A"/>
    <w:rsid w:val="007437BD"/>
    <w:rsid w:val="0087562C"/>
    <w:rsid w:val="008D7206"/>
    <w:rsid w:val="00A8207C"/>
    <w:rsid w:val="00AC54E7"/>
    <w:rsid w:val="00AE4759"/>
    <w:rsid w:val="00BF7D77"/>
    <w:rsid w:val="00CE687A"/>
    <w:rsid w:val="00D63847"/>
    <w:rsid w:val="00ED03BB"/>
    <w:rsid w:val="00ED1990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2019-04-08T09:30:00Z</cp:lastPrinted>
  <dcterms:created xsi:type="dcterms:W3CDTF">2016-04-14T13:30:00Z</dcterms:created>
  <dcterms:modified xsi:type="dcterms:W3CDTF">2019-04-08T09:38:00Z</dcterms:modified>
</cp:coreProperties>
</file>