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5" w:rsidRDefault="005C2105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105" w:rsidRDefault="005C2105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105" w:rsidRDefault="005C2105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3A20" w:rsidRDefault="00763A20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86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EBD12B7" wp14:editId="4683C5C1">
            <wp:extent cx="895350" cy="958308"/>
            <wp:effectExtent l="0" t="0" r="0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55" cy="9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F42D88" w:rsidP="00F42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6862"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МУНИЦИПАЛЬНОГО ОБРАЗОВАНИЯ СЕЛЬСКОЕ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5F6862"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ПОСЕЛЕНИЕ «ЕСИНКА» РЖЕВСКОГО РАЙОНА ТВЕРСКОЙ ОБЛАСТИ</w:t>
      </w: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F42D88" w:rsidP="005F6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5F6862"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.11.2018 г.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№48</w:t>
      </w: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A20" w:rsidRDefault="00763A20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создании рабочей группы</w:t>
      </w: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формированию технологических схем</w:t>
      </w:r>
    </w:p>
    <w:p w:rsidR="00763A20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редоставления муниципальных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услуг</w:t>
      </w:r>
      <w:r w:rsidR="00763A2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8B7642" w:rsidRDefault="003635AB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8B764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</w:p>
    <w:p w:rsidR="008F40A5" w:rsidRDefault="008B7642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3635A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Ржевского района</w:t>
      </w:r>
    </w:p>
    <w:p w:rsidR="003635AB" w:rsidRPr="005141E5" w:rsidRDefault="003635AB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Тверской области</w:t>
      </w:r>
    </w:p>
    <w:p w:rsidR="00444C4C" w:rsidRPr="001F62CF" w:rsidRDefault="008F40A5" w:rsidP="00444C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  <w:r w:rsidR="005141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41E5">
        <w:rPr>
          <w:rFonts w:eastAsia="Times New Roman"/>
        </w:rPr>
        <w:t xml:space="preserve">   </w:t>
      </w:r>
      <w:proofErr w:type="gramStart"/>
      <w:r w:rsidRPr="00D463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6" w:history="1"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27.07.2010 </w:t>
        </w:r>
        <w:r w:rsidR="005141E5" w:rsidRPr="00D46382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 210-ФЗ </w:t>
        </w:r>
        <w:r w:rsidR="0073400A" w:rsidRPr="00D46382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  <w:r w:rsidR="0073400A" w:rsidRPr="00D46382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D463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38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Распоряжением Правительства Российской Федерации от 21.04.2016 </w:t>
        </w:r>
        <w:r w:rsidR="005141E5" w:rsidRPr="00D46382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 747-р</w:t>
        </w:r>
      </w:hyperlink>
      <w:r w:rsidRPr="00D463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дальнейшему развитию системы предоставления государственных и муниципальных услуг по принципу </w:t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 на 2016 - 2018 годы»</w:t>
      </w:r>
      <w:r w:rsidR="00F632F7" w:rsidRPr="00D46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07D6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007D68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007D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от </w:t>
      </w:r>
      <w:r w:rsidR="00D708CA" w:rsidRPr="00A12D4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63A20" w:rsidRPr="00A12D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D68" w:rsidRPr="00A12D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A20" w:rsidRPr="00A12D45">
        <w:rPr>
          <w:rFonts w:ascii="Times New Roman" w:eastAsia="Times New Roman" w:hAnsi="Times New Roman" w:cs="Times New Roman"/>
          <w:sz w:val="24"/>
          <w:szCs w:val="24"/>
        </w:rPr>
        <w:t>1.2018 №</w:t>
      </w:r>
      <w:r w:rsidR="00D708CA" w:rsidRPr="00A12D45">
        <w:rPr>
          <w:rFonts w:ascii="Times New Roman" w:eastAsia="Times New Roman" w:hAnsi="Times New Roman" w:cs="Times New Roman"/>
          <w:sz w:val="24"/>
          <w:szCs w:val="24"/>
        </w:rPr>
        <w:t>_47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 «Об утв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>ерждении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перечня муниципальных услуг</w:t>
      </w:r>
      <w:proofErr w:type="gramEnd"/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D46382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 w:rsidR="00D46382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которых осуществляется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по принципу «одного окна», в том числе на </w:t>
      </w:r>
      <w:r w:rsidR="004C089D" w:rsidRPr="00D463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базе </w:t>
      </w:r>
      <w:r w:rsidR="00D46382" w:rsidRPr="00D463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государственного автономного учреждения</w:t>
      </w:r>
      <w:r w:rsidR="004C089D" w:rsidRPr="00D463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Тверской области «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Многофункциональный  центр  предоставления государственных и муниципальных услуг</w:t>
      </w:r>
      <w:r w:rsidR="00F632F7" w:rsidRPr="00D463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C4C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444C4C" w:rsidRPr="001F62C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444C4C" w:rsidRPr="001F62CF">
        <w:rPr>
          <w:rFonts w:ascii="Times New Roman" w:hAnsi="Times New Roman" w:cs="Times New Roman"/>
          <w:sz w:val="24"/>
          <w:szCs w:val="24"/>
        </w:rPr>
        <w:t>»</w:t>
      </w:r>
    </w:p>
    <w:p w:rsidR="005141E5" w:rsidRPr="00D46382" w:rsidRDefault="00444C4C" w:rsidP="00D463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46382" w:rsidRPr="00D46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E5" w:rsidRPr="00D46382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8F40A5" w:rsidRPr="00D46382">
        <w:rPr>
          <w:rFonts w:ascii="Times New Roman" w:hAnsi="Times New Roman" w:cs="Times New Roman"/>
          <w:b/>
          <w:sz w:val="24"/>
          <w:szCs w:val="24"/>
        </w:rPr>
        <w:br/>
      </w:r>
      <w:r w:rsidR="008F40A5" w:rsidRPr="00D46382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формированию технологических схем предоставления муниципальных услуг и </w:t>
      </w:r>
      <w:r w:rsidR="003635AB">
        <w:rPr>
          <w:rFonts w:ascii="Times New Roman" w:eastAsia="Times New Roman" w:hAnsi="Times New Roman" w:cs="Times New Roman"/>
          <w:sz w:val="24"/>
          <w:szCs w:val="24"/>
        </w:rPr>
        <w:t>утвердить ее состав (П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>1).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br/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>2. Утвердить Положение о рабочей группе по формированию технологических схем предо</w:t>
      </w:r>
      <w:r w:rsidR="003635AB">
        <w:rPr>
          <w:rFonts w:ascii="Times New Roman" w:eastAsia="Times New Roman" w:hAnsi="Times New Roman" w:cs="Times New Roman"/>
          <w:sz w:val="24"/>
          <w:szCs w:val="24"/>
        </w:rPr>
        <w:t>ставления муниципальных услуг (П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600FA3" w:rsidRDefault="0073400A" w:rsidP="00D4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382">
        <w:rPr>
          <w:rFonts w:ascii="Times New Roman" w:hAnsi="Times New Roman" w:cs="Times New Roman"/>
          <w:sz w:val="24"/>
          <w:szCs w:val="24"/>
        </w:rPr>
        <w:t xml:space="preserve">    </w:t>
      </w:r>
      <w:r w:rsidR="005141E5" w:rsidRPr="00D46382">
        <w:rPr>
          <w:rFonts w:ascii="Times New Roman" w:hAnsi="Times New Roman" w:cs="Times New Roman"/>
          <w:sz w:val="24"/>
          <w:szCs w:val="24"/>
        </w:rPr>
        <w:t>3.</w:t>
      </w:r>
      <w:r w:rsidR="008A2319">
        <w:rPr>
          <w:rFonts w:ascii="Times New Roman" w:hAnsi="Times New Roman" w:cs="Times New Roman"/>
          <w:sz w:val="24"/>
          <w:szCs w:val="24"/>
        </w:rPr>
        <w:t xml:space="preserve"> Рабочей группе: Разработать и у</w:t>
      </w:r>
      <w:r w:rsidR="0017029A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5141E5" w:rsidRPr="00D46382">
        <w:rPr>
          <w:rFonts w:ascii="Times New Roman" w:hAnsi="Times New Roman" w:cs="Times New Roman"/>
          <w:sz w:val="24"/>
          <w:szCs w:val="24"/>
        </w:rPr>
        <w:t>технологические схемы</w:t>
      </w:r>
      <w:r w:rsidR="0017029A">
        <w:rPr>
          <w:rFonts w:ascii="Times New Roman" w:hAnsi="Times New Roman" w:cs="Times New Roman"/>
          <w:sz w:val="24"/>
          <w:szCs w:val="24"/>
        </w:rPr>
        <w:t xml:space="preserve"> по каждой муниципальной услуге</w:t>
      </w:r>
      <w:r w:rsidR="00503BBA" w:rsidRPr="00D46382">
        <w:rPr>
          <w:rFonts w:ascii="Times New Roman" w:hAnsi="Times New Roman" w:cs="Times New Roman"/>
          <w:sz w:val="24"/>
          <w:szCs w:val="24"/>
        </w:rPr>
        <w:t>,</w:t>
      </w:r>
      <w:r w:rsidR="008A2319">
        <w:rPr>
          <w:rFonts w:ascii="Times New Roman" w:hAnsi="Times New Roman" w:cs="Times New Roman"/>
          <w:sz w:val="24"/>
          <w:szCs w:val="24"/>
        </w:rPr>
        <w:t xml:space="preserve"> предоставляемой Администрацией </w:t>
      </w:r>
      <w:r w:rsidR="00444C4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444C4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444C4C">
        <w:rPr>
          <w:rFonts w:ascii="Times New Roman" w:hAnsi="Times New Roman" w:cs="Times New Roman"/>
          <w:sz w:val="24"/>
          <w:szCs w:val="24"/>
        </w:rPr>
        <w:t xml:space="preserve">» </w:t>
      </w:r>
      <w:r w:rsidR="008A2319">
        <w:rPr>
          <w:rFonts w:ascii="Times New Roman" w:hAnsi="Times New Roman" w:cs="Times New Roman"/>
          <w:sz w:val="24"/>
          <w:szCs w:val="24"/>
        </w:rPr>
        <w:t xml:space="preserve">Ржевского района, </w:t>
      </w:r>
      <w:proofErr w:type="gramStart"/>
      <w:r w:rsidR="008A231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A231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141E5" w:rsidRPr="00D46382">
        <w:rPr>
          <w:rFonts w:ascii="Times New Roman" w:hAnsi="Times New Roman" w:cs="Times New Roman"/>
          <w:sz w:val="24"/>
          <w:szCs w:val="24"/>
        </w:rPr>
        <w:t xml:space="preserve"> по принципу «одного окна», в том числе на базе ГАУ Тверской области «Многофункциональный центр предоставления государственных и муниципальных услуг»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до </w:t>
      </w:r>
      <w:r w:rsidR="008141E6">
        <w:rPr>
          <w:rFonts w:ascii="Times New Roman" w:hAnsi="Times New Roman" w:cs="Times New Roman"/>
          <w:sz w:val="24"/>
          <w:szCs w:val="24"/>
        </w:rPr>
        <w:t>31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</w:t>
      </w:r>
      <w:r w:rsidR="008141E6">
        <w:rPr>
          <w:rFonts w:ascii="Times New Roman" w:hAnsi="Times New Roman" w:cs="Times New Roman"/>
          <w:sz w:val="24"/>
          <w:szCs w:val="24"/>
        </w:rPr>
        <w:t>декабря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8141E6" w:rsidRPr="00F94C96" w:rsidRDefault="003635AB" w:rsidP="00814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E6">
        <w:rPr>
          <w:rFonts w:ascii="Times New Roman" w:hAnsi="Times New Roman" w:cs="Times New Roman"/>
          <w:sz w:val="24"/>
          <w:szCs w:val="24"/>
        </w:rPr>
        <w:t xml:space="preserve">   4</w:t>
      </w:r>
      <w:r w:rsidR="008141E6" w:rsidRPr="00F94C96">
        <w:rPr>
          <w:rFonts w:ascii="Times New Roman" w:hAnsi="Times New Roman" w:cs="Times New Roman"/>
          <w:sz w:val="24"/>
          <w:szCs w:val="24"/>
        </w:rPr>
        <w:t>.</w:t>
      </w:r>
      <w:r w:rsidR="00F42D88">
        <w:rPr>
          <w:rFonts w:ascii="Times New Roman" w:hAnsi="Times New Roman" w:cs="Times New Roman"/>
          <w:sz w:val="24"/>
          <w:szCs w:val="24"/>
        </w:rPr>
        <w:t xml:space="preserve"> </w:t>
      </w:r>
      <w:r w:rsidR="008141E6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8141E6"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141E6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8141E6" w:rsidRPr="008141E6" w:rsidRDefault="008141E6" w:rsidP="008141E6">
      <w:pPr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41E6">
        <w:rPr>
          <w:rFonts w:ascii="Times New Roman" w:hAnsi="Times New Roman" w:cs="Times New Roman"/>
          <w:sz w:val="24"/>
          <w:szCs w:val="24"/>
        </w:rPr>
        <w:t>.</w:t>
      </w:r>
      <w:r w:rsidR="00F42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1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141E6" w:rsidRPr="008141E6" w:rsidRDefault="008141E6" w:rsidP="008141E6">
      <w:pPr>
        <w:rPr>
          <w:rFonts w:ascii="Times New Roman" w:hAnsi="Times New Roman" w:cs="Times New Roman"/>
          <w:sz w:val="24"/>
          <w:szCs w:val="24"/>
        </w:rPr>
      </w:pPr>
    </w:p>
    <w:p w:rsidR="008141E6" w:rsidRPr="008141E6" w:rsidRDefault="008141E6" w:rsidP="008141E6">
      <w:pPr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Гл</w:t>
      </w:r>
      <w:r w:rsidR="006F78B9">
        <w:rPr>
          <w:rFonts w:ascii="Times New Roman" w:hAnsi="Times New Roman" w:cs="Times New Roman"/>
          <w:sz w:val="24"/>
          <w:szCs w:val="24"/>
        </w:rPr>
        <w:t>ава</w:t>
      </w:r>
      <w:r w:rsidRPr="008141E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8141E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8141E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А.Э. </w:t>
      </w:r>
      <w:proofErr w:type="spellStart"/>
      <w:r w:rsidRPr="008141E6">
        <w:rPr>
          <w:rFonts w:ascii="Times New Roman" w:hAnsi="Times New Roman" w:cs="Times New Roman"/>
          <w:sz w:val="24"/>
          <w:szCs w:val="24"/>
        </w:rPr>
        <w:t>Арушанян</w:t>
      </w:r>
      <w:proofErr w:type="spellEnd"/>
    </w:p>
    <w:p w:rsidR="008141E6" w:rsidRDefault="008141E6" w:rsidP="008141E6"/>
    <w:p w:rsidR="00D46382" w:rsidRPr="00F64F8B" w:rsidRDefault="003635AB" w:rsidP="008141E6">
      <w:pPr>
        <w:pStyle w:val="a4"/>
        <w:jc w:val="both"/>
        <w:rPr>
          <w:rFonts w:ascii="Times New Roman" w:eastAsia="Times New Roman" w:hAnsi="Times New Roman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A3" w:rsidRPr="00D46382" w:rsidRDefault="00600FA3" w:rsidP="00D46382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600FA3" w:rsidRPr="00D46382" w:rsidRDefault="00600FA3" w:rsidP="00D4638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0231" w:rsidRPr="00F64F8B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968EB" w:rsidRDefault="003968EB" w:rsidP="00600FA3">
      <w:pPr>
        <w:pStyle w:val="a4"/>
        <w:jc w:val="both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Pr="00F42D88" w:rsidRDefault="00D46382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3968EB" w:rsidRPr="00761CAC" w:rsidRDefault="008A2319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к П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остановлению </w:t>
      </w:r>
      <w:r w:rsidR="00D46382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04EB0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</w:t>
      </w:r>
      <w:proofErr w:type="spellStart"/>
      <w:r w:rsidR="00B04EB0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Есинка</w:t>
      </w:r>
      <w:proofErr w:type="spellEnd"/>
      <w:r w:rsidR="00B04EB0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D46382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Ржевского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</w:t>
      </w:r>
      <w:r w:rsidR="009A5B6D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26</w:t>
      </w:r>
      <w:r w:rsidR="008141E6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.11</w:t>
      </w:r>
      <w:r w:rsidR="003968EB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.2018 № 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48</w:t>
      </w:r>
    </w:p>
    <w:p w:rsidR="003968EB" w:rsidRDefault="003968EB" w:rsidP="003968EB">
      <w:pPr>
        <w:pStyle w:val="a4"/>
        <w:jc w:val="right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Default="003968EB" w:rsidP="003968EB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3400A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СОСТАВ </w:t>
      </w:r>
    </w:p>
    <w:p w:rsidR="008F40A5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РАБОЧЕЙ ГРУППЫ ПО ФОРМИРОВАНИЮ ТЕХНОЛОГИЧЕСКИХ СХЕМ ПРЕДОСТАВЛЕНИЯ МУНИЦИПАЛЬНЫХ УСЛУГ</w:t>
      </w: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3400A" w:rsidRPr="00B04EB0" w:rsidTr="0073400A">
        <w:tc>
          <w:tcPr>
            <w:tcW w:w="2943" w:type="dxa"/>
          </w:tcPr>
          <w:p w:rsidR="0073400A" w:rsidRPr="00F42D88" w:rsidRDefault="0073400A" w:rsidP="00A24F11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proofErr w:type="spellStart"/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Арушанян</w:t>
            </w:r>
            <w:proofErr w:type="spellEnd"/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А.Э.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– 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Есинка</w:t>
            </w:r>
            <w:proofErr w:type="spellEnd"/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председатель рабочей группы</w:t>
            </w:r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A24F1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Виноградова О.А.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Заместитель Главы администрации сельского поселения «</w:t>
            </w:r>
            <w:proofErr w:type="spellStart"/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Есинка</w:t>
            </w:r>
            <w:proofErr w:type="spellEnd"/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секретарь рабочей группы</w:t>
            </w:r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  <w:t>Члены рабочей группы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:</w:t>
            </w: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73400A" w:rsidRPr="00F42D88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A24F1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D708CA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Герасимова Е.И.</w:t>
            </w:r>
          </w:p>
        </w:tc>
        <w:tc>
          <w:tcPr>
            <w:tcW w:w="6628" w:type="dxa"/>
          </w:tcPr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Начальник отдела бухгалтерского учета и </w:t>
            </w:r>
            <w:proofErr w:type="gramStart"/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отчетности-Главный</w:t>
            </w:r>
            <w:proofErr w:type="gramEnd"/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бухгалтер администрации сельского поселения «</w:t>
            </w:r>
            <w:proofErr w:type="spellStart"/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Есинка</w:t>
            </w:r>
            <w:proofErr w:type="spellEnd"/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F42D88" w:rsidRDefault="0073400A" w:rsidP="00A24F1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Воробьева Г.М.</w:t>
            </w: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3400A" w:rsidRPr="00F42D88" w:rsidRDefault="0073400A" w:rsidP="00A24F11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Специалист администрации сельского поселения «</w:t>
            </w:r>
            <w:proofErr w:type="spellStart"/>
            <w:r w:rsidR="005007DF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Есинка</w:t>
            </w:r>
            <w:proofErr w:type="spellEnd"/>
            <w:r w:rsidR="00A24F11" w:rsidRPr="00F42D8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F42D88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3400A" w:rsidRPr="00B04EB0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8A2319" w:rsidRPr="00B04EB0" w:rsidRDefault="003635AB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proofErr w:type="spellStart"/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Королькова</w:t>
      </w:r>
      <w:proofErr w:type="spellEnd"/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О.Г.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8A2319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r w:rsidR="008A2319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Представитель</w:t>
      </w:r>
      <w:r w:rsidR="002558ED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A2319" w:rsidRPr="00B04EB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государственного автономного учреждения               </w:t>
      </w:r>
    </w:p>
    <w:p w:rsidR="008A2319" w:rsidRPr="00B04EB0" w:rsidRDefault="008A2319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Тверской области «</w:t>
      </w: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Многофункциональный  центр                               </w:t>
      </w:r>
    </w:p>
    <w:p w:rsidR="002558ED" w:rsidRPr="00B04EB0" w:rsidRDefault="008A2319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предоставления государственных и муниципальных услуг</w:t>
      </w:r>
      <w:r w:rsidR="002558ED"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A2319" w:rsidRPr="00B04EB0" w:rsidRDefault="002558ED" w:rsidP="008A231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городского округа Ржев Тверской области</w:t>
      </w:r>
      <w:r w:rsidR="008A2319" w:rsidRPr="00B04EB0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3400A" w:rsidRPr="003635AB" w:rsidRDefault="008A2319" w:rsidP="003635AB">
      <w:pPr>
        <w:shd w:val="clear" w:color="auto" w:fill="FFFFFF"/>
        <w:tabs>
          <w:tab w:val="left" w:pos="3012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3635AB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</w:t>
      </w:r>
      <w:r w:rsidR="0017029A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 согласованию)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F40A5" w:rsidRPr="0036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3400A" w:rsidRDefault="008F40A5" w:rsidP="003968E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B31AD" w:rsidRDefault="00BB31AD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07DF" w:rsidRDefault="005007DF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569F5" w:rsidRPr="00F42D88" w:rsidRDefault="006569F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BD07DC" w:rsidRPr="00F42D8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DDF" w:rsidRPr="00761CAC" w:rsidRDefault="00DE6DDF" w:rsidP="00DE6DDF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сельского поселения «</w:t>
      </w:r>
      <w:proofErr w:type="spellStart"/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Есинка</w:t>
      </w:r>
      <w:proofErr w:type="spellEnd"/>
      <w:r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t>Ржевского района</w:t>
      </w:r>
      <w:r w:rsidR="00F42D88" w:rsidRPr="00F42D8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 26.11.2018 № 48</w:t>
      </w:r>
    </w:p>
    <w:p w:rsidR="00DE6DDF" w:rsidRDefault="00DE6DDF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DF" w:rsidRDefault="00DE6DDF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BA" w:rsidRPr="00503BBA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F40A5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 ПО ФОРМИРОВАНИЮ ТЕХНОЛОГИЧЕСКИХ СХЕМ ПРЕДОСТАВЛ</w:t>
      </w:r>
      <w:r w:rsidR="006569F5" w:rsidRPr="00503BBA">
        <w:rPr>
          <w:rFonts w:ascii="Times New Roman" w:eastAsia="Times New Roman" w:hAnsi="Times New Roman" w:cs="Times New Roman"/>
          <w:b/>
          <w:sz w:val="24"/>
          <w:szCs w:val="24"/>
        </w:rPr>
        <w:t>ЕНИЯ МУНИЦИПАЛЬНЫХ УСЛУГ</w:t>
      </w:r>
    </w:p>
    <w:p w:rsidR="00503BBA" w:rsidRPr="00503BBA" w:rsidRDefault="00503BBA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C726A" w:rsidRPr="00F42D88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="007340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1.1. Рабочая группа по формированию технологических схем предоставления муниципальных услуг (далее -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группа) создается при 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Ржевского 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 xml:space="preserve">айона </w:t>
      </w:r>
      <w:r w:rsidR="00503BBA" w:rsidRPr="00F42D8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>верской области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с целью выработки согласованных решений по вопросу формирования 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утверждения 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>технологических схем пред</w:t>
      </w:r>
      <w:r w:rsidR="00CC1A22" w:rsidRPr="00F42D88">
        <w:rPr>
          <w:rFonts w:ascii="Times New Roman" w:eastAsia="Times New Roman" w:hAnsi="Times New Roman" w:cs="Times New Roman"/>
          <w:sz w:val="24"/>
          <w:szCs w:val="24"/>
        </w:rPr>
        <w:t xml:space="preserve">оставления муниципальных услуг 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(далее - технологические схемы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AD" w:rsidRDefault="0073400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A5" w:rsidRPr="00F42D88">
        <w:rPr>
          <w:rFonts w:ascii="Times New Roman" w:eastAsia="Times New Roman" w:hAnsi="Times New Roman" w:cs="Times New Roman"/>
          <w:sz w:val="24"/>
          <w:szCs w:val="24"/>
        </w:rPr>
        <w:t>1.2. Состав рабочей группы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из представителей А</w:t>
      </w:r>
      <w:r w:rsidR="008F40A5" w:rsidRPr="00F42D8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E643FA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 xml:space="preserve">Ржевского </w:t>
      </w:r>
      <w:r w:rsidR="00B52BC6" w:rsidRPr="00F42D88">
        <w:rPr>
          <w:rFonts w:ascii="Times New Roman" w:eastAsia="Times New Roman" w:hAnsi="Times New Roman" w:cs="Times New Roman"/>
          <w:sz w:val="24"/>
          <w:szCs w:val="24"/>
        </w:rPr>
        <w:t>района Тверской области</w:t>
      </w:r>
      <w:r w:rsidR="00BB31AD" w:rsidRPr="00F4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A5" w:rsidRPr="000C726A" w:rsidRDefault="0073400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рабочая группа руководствуется действующим законодательством Российской Федерации, Методическими рекомендациями по формированию технологических схем предоставления государственных и муниципальных услуг, утвержденными протоколом заседания Правительственной комиссии по проведению административной реформы от 09.06.2016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 142, </w:t>
      </w:r>
      <w:r w:rsidR="008F6F21" w:rsidRPr="000C726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8F6F21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8A23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D111D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r w:rsidR="00910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Ржевского района </w:t>
      </w:r>
      <w:r w:rsidR="008F40A5" w:rsidRPr="00F42D88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:rsid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0D111D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Целью деятельности рабочей группы является фор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мирование и утверждение технологических схем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Задачи рабочей группы - разработка, рассмотрение и сог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ласование технологических схем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Pr="000C726A" w:rsidRDefault="000C726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3. Функции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C726A" w:rsidRDefault="008F40A5" w:rsidP="005007D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26A">
        <w:rPr>
          <w:rFonts w:ascii="Times New Roman" w:eastAsia="Times New Roman" w:hAnsi="Times New Roman" w:cs="Times New Roman"/>
          <w:sz w:val="24"/>
          <w:szCs w:val="24"/>
        </w:rPr>
        <w:t>Для достижения цели и задач рабочая группа</w:t>
      </w:r>
      <w:r w:rsidR="005007DF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функции:</w:t>
      </w:r>
      <w:r w:rsidR="005007D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F4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7D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определяет необходимость внесения изменений в действующие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анализирует технологические схемы,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согласовывает технологические схемы, новые редакции технологически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размещает 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</w:t>
      </w:r>
      <w:r w:rsidR="008A2319">
        <w:rPr>
          <w:rFonts w:ascii="Times New Roman" w:eastAsia="Times New Roman" w:hAnsi="Times New Roman" w:cs="Times New Roman"/>
          <w:sz w:val="24"/>
          <w:szCs w:val="24"/>
        </w:rPr>
        <w:t xml:space="preserve">кие схемы на официальном сайте </w:t>
      </w:r>
      <w:r w:rsidR="008A2319" w:rsidRPr="00F4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2D8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91083E" w:rsidRPr="00F42D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F42D88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477E61" w:rsidRPr="00F42D88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области.</w:t>
      </w:r>
      <w:proofErr w:type="gramEnd"/>
    </w:p>
    <w:p w:rsidR="000C726A" w:rsidRDefault="000C726A" w:rsidP="0091083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2D3826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826">
        <w:rPr>
          <w:rFonts w:ascii="Times New Roman" w:eastAsia="Times New Roman" w:hAnsi="Times New Roman" w:cs="Times New Roman"/>
          <w:b/>
          <w:sz w:val="24"/>
          <w:szCs w:val="24"/>
        </w:rPr>
        <w:t>4. Организация работы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4.1. Заседания рабочей группы проводит председатель рабочей группы по мере необходимости.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4.2. Заседание рабочей группы считается правомочным, если на нем присутствуют более половины членов рабочей группы.</w:t>
      </w:r>
    </w:p>
    <w:p w:rsidR="008A2319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4.3. Решения рабочей группы принимаются на заседаниях рабочей группы простым большинством голосов членов рабочей группы, присутствующих на заседании рабочей группы и оформляются в форме протоколов заседаний рабочей группы. В случае равенства голосов решающим является голос председателя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2319" w:rsidRDefault="008A2319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6D" w:rsidRDefault="009A5B6D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4.4. Председатель рабочей группы осуществляет общее руководство деятельностью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4.5. Секретарь рабочей группы: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осуществляет сбор информации для проведения заседания рабочей группы;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направляет членам рабочей группы информацию о предстоящем заседании рабочей группы за десять дней до даты заседания;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рабочей группы;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4.6. Члены рабочей группы 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руководители (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826" w:rsidRPr="007E39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7E398A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781705" w:rsidRPr="007E398A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503BBA" w:rsidRPr="007E398A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их муниципальные услуги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разрабатывают технологические схемы, новые редакции технологических схем в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 xml:space="preserve"> отношении муниципальных услуг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, по которым </w:t>
      </w:r>
      <w:r w:rsidR="002D3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>Есинка</w:t>
      </w:r>
      <w:proofErr w:type="spellEnd"/>
      <w:r w:rsidR="00C4271E" w:rsidRPr="007E39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7E398A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781705" w:rsidRPr="007E398A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CC1A22" w:rsidRPr="007E39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398A">
        <w:rPr>
          <w:rFonts w:ascii="Times New Roman" w:eastAsia="Times New Roman" w:hAnsi="Times New Roman" w:cs="Times New Roman"/>
          <w:sz w:val="24"/>
          <w:szCs w:val="24"/>
        </w:rPr>
        <w:t>тся уполномоченным на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направляют разработанные технологические схемы, новые редакции технологических схем секретарю рабочей группы за две недели до даты заседания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4.7. Протоколы заседаний рабочей группы подписываются председателем рабочей группы и секретарем рабочей группы.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4.8. В случае отсутствия председателя рабочей группы его обязанности по решению председателя рабочей группы выполняет один из членов рабочей группы.</w:t>
      </w:r>
    </w:p>
    <w:p w:rsidR="009E34B2" w:rsidRPr="000C726A" w:rsidRDefault="009E34B2" w:rsidP="000C726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34B2" w:rsidRPr="000C726A" w:rsidSect="00A24F1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A5"/>
    <w:rsid w:val="00007D68"/>
    <w:rsid w:val="000102D1"/>
    <w:rsid w:val="0005443D"/>
    <w:rsid w:val="0008671B"/>
    <w:rsid w:val="000C4FD2"/>
    <w:rsid w:val="000C726A"/>
    <w:rsid w:val="000D111D"/>
    <w:rsid w:val="000E21D1"/>
    <w:rsid w:val="000F0FB7"/>
    <w:rsid w:val="00134BBC"/>
    <w:rsid w:val="001532EC"/>
    <w:rsid w:val="0017029A"/>
    <w:rsid w:val="002558ED"/>
    <w:rsid w:val="002D3826"/>
    <w:rsid w:val="002F73BF"/>
    <w:rsid w:val="00300231"/>
    <w:rsid w:val="003635AB"/>
    <w:rsid w:val="00386E6F"/>
    <w:rsid w:val="003968EB"/>
    <w:rsid w:val="003D5A97"/>
    <w:rsid w:val="003E4D89"/>
    <w:rsid w:val="004041FD"/>
    <w:rsid w:val="00434C56"/>
    <w:rsid w:val="00444C4C"/>
    <w:rsid w:val="00461306"/>
    <w:rsid w:val="0046503F"/>
    <w:rsid w:val="00477E61"/>
    <w:rsid w:val="004C089D"/>
    <w:rsid w:val="004D1889"/>
    <w:rsid w:val="004F27E6"/>
    <w:rsid w:val="005007DF"/>
    <w:rsid w:val="00503BBA"/>
    <w:rsid w:val="005141E5"/>
    <w:rsid w:val="00593075"/>
    <w:rsid w:val="005C2105"/>
    <w:rsid w:val="005D6BB9"/>
    <w:rsid w:val="005E79DF"/>
    <w:rsid w:val="005F6862"/>
    <w:rsid w:val="00600FA3"/>
    <w:rsid w:val="006569F5"/>
    <w:rsid w:val="006D2D4B"/>
    <w:rsid w:val="006F78B9"/>
    <w:rsid w:val="0073400A"/>
    <w:rsid w:val="00761CAC"/>
    <w:rsid w:val="00763A20"/>
    <w:rsid w:val="00781705"/>
    <w:rsid w:val="007A6592"/>
    <w:rsid w:val="007E398A"/>
    <w:rsid w:val="008141E6"/>
    <w:rsid w:val="00843718"/>
    <w:rsid w:val="008A2319"/>
    <w:rsid w:val="008B7642"/>
    <w:rsid w:val="008B7B60"/>
    <w:rsid w:val="008F40A5"/>
    <w:rsid w:val="008F6F21"/>
    <w:rsid w:val="0091083E"/>
    <w:rsid w:val="009A5B6D"/>
    <w:rsid w:val="009E34B2"/>
    <w:rsid w:val="009F61B7"/>
    <w:rsid w:val="00A12D45"/>
    <w:rsid w:val="00A24F11"/>
    <w:rsid w:val="00A95667"/>
    <w:rsid w:val="00AC50F2"/>
    <w:rsid w:val="00B04EB0"/>
    <w:rsid w:val="00B15E17"/>
    <w:rsid w:val="00B52BC6"/>
    <w:rsid w:val="00BB31AD"/>
    <w:rsid w:val="00BD07DC"/>
    <w:rsid w:val="00C06443"/>
    <w:rsid w:val="00C4271E"/>
    <w:rsid w:val="00CC1A22"/>
    <w:rsid w:val="00CD6DC8"/>
    <w:rsid w:val="00D46382"/>
    <w:rsid w:val="00D708CA"/>
    <w:rsid w:val="00DE30BF"/>
    <w:rsid w:val="00DE6DDF"/>
    <w:rsid w:val="00E1497E"/>
    <w:rsid w:val="00E53AC9"/>
    <w:rsid w:val="00E643FA"/>
    <w:rsid w:val="00EE097F"/>
    <w:rsid w:val="00F42D88"/>
    <w:rsid w:val="00F632F7"/>
    <w:rsid w:val="00FA5AB4"/>
    <w:rsid w:val="00FC4EEB"/>
    <w:rsid w:val="00FE2004"/>
    <w:rsid w:val="00FE7A3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2"/>
  </w:style>
  <w:style w:type="paragraph" w:styleId="1">
    <w:name w:val="heading 1"/>
    <w:basedOn w:val="a"/>
    <w:link w:val="10"/>
    <w:uiPriority w:val="9"/>
    <w:qFormat/>
    <w:rsid w:val="008F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0A5"/>
    <w:rPr>
      <w:color w:val="0000FF"/>
      <w:u w:val="single"/>
    </w:rPr>
  </w:style>
  <w:style w:type="paragraph" w:styleId="a4">
    <w:name w:val="No Spacing"/>
    <w:uiPriority w:val="1"/>
    <w:qFormat/>
    <w:rsid w:val="005141E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089D"/>
    <w:rPr>
      <w:b/>
      <w:bCs/>
    </w:rPr>
  </w:style>
  <w:style w:type="table" w:styleId="a6">
    <w:name w:val="Table Grid"/>
    <w:basedOn w:val="a1"/>
    <w:uiPriority w:val="59"/>
    <w:rsid w:val="0073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513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 Старицкого р-н</dc:creator>
  <cp:lastModifiedBy>User</cp:lastModifiedBy>
  <cp:revision>58</cp:revision>
  <cp:lastPrinted>2018-11-26T14:09:00Z</cp:lastPrinted>
  <dcterms:created xsi:type="dcterms:W3CDTF">2018-02-15T12:01:00Z</dcterms:created>
  <dcterms:modified xsi:type="dcterms:W3CDTF">2018-11-26T14:09:00Z</dcterms:modified>
</cp:coreProperties>
</file>