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0F" w:rsidRDefault="0073330F" w:rsidP="0005784D">
      <w:pPr>
        <w:pStyle w:val="Standard"/>
        <w:jc w:val="center"/>
        <w:rPr>
          <w:bCs/>
        </w:rPr>
      </w:pPr>
      <w:r>
        <w:rPr>
          <w:noProof/>
        </w:rPr>
        <w:drawing>
          <wp:inline distT="0" distB="0" distL="0" distR="0" wp14:anchorId="22921036" wp14:editId="5884B0D2">
            <wp:extent cx="922655" cy="965835"/>
            <wp:effectExtent l="0" t="0" r="0" b="5715"/>
            <wp:docPr id="1" name="Рисунок 1" descr="&amp;Gcy;&amp;iecy;&amp;rcy;&amp;bcy; &amp;IEcy;&amp;scy;&amp;icy;&amp;ncy;&amp;k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Gcy;&amp;iecy;&amp;rcy;&amp;bcy; &amp;IEcy;&amp;scy;&amp;icy;&amp;ncy;&amp;kcy;&amp;icy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4D" w:rsidRDefault="0005784D" w:rsidP="0005784D">
      <w:pPr>
        <w:pStyle w:val="Standard"/>
        <w:jc w:val="center"/>
        <w:rPr>
          <w:bCs/>
        </w:rPr>
      </w:pPr>
      <w:r>
        <w:rPr>
          <w:bCs/>
        </w:rPr>
        <w:t xml:space="preserve">АДМИНИСТРАЦИЯ МУНИЦИПАЛЬНОГО ОБРАЗОВАНИЯ </w:t>
      </w:r>
      <w:proofErr w:type="gramStart"/>
      <w:r>
        <w:rPr>
          <w:bCs/>
        </w:rPr>
        <w:t>СЕЛЬСКОЕ</w:t>
      </w:r>
      <w:proofErr w:type="gramEnd"/>
    </w:p>
    <w:p w:rsidR="0005784D" w:rsidRDefault="0005784D" w:rsidP="0005784D">
      <w:pPr>
        <w:pStyle w:val="Standard"/>
        <w:jc w:val="center"/>
        <w:rPr>
          <w:bCs/>
        </w:rPr>
      </w:pPr>
      <w:r>
        <w:rPr>
          <w:bCs/>
        </w:rPr>
        <w:t>ПОСЕЛЕНИЕ «ЕСИНКА» РЖЕВСКОГО РАЙОНА ТВЕРСКОЙ ОБЛАСТИ</w:t>
      </w:r>
    </w:p>
    <w:p w:rsidR="0005784D" w:rsidRDefault="0005784D" w:rsidP="0005784D">
      <w:pPr>
        <w:pStyle w:val="Standard"/>
        <w:jc w:val="center"/>
        <w:rPr>
          <w:bCs/>
        </w:rPr>
      </w:pPr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                                                                 ПОСТАНОВЛЕНИЕ</w:t>
      </w:r>
    </w:p>
    <w:p w:rsidR="0005784D" w:rsidRDefault="0005784D" w:rsidP="0005784D">
      <w:pPr>
        <w:pStyle w:val="Standard"/>
        <w:jc w:val="both"/>
        <w:rPr>
          <w:bCs/>
        </w:rPr>
      </w:pPr>
    </w:p>
    <w:p w:rsidR="00D9064B" w:rsidRDefault="00EB3C97" w:rsidP="0005784D">
      <w:pPr>
        <w:pStyle w:val="Standard"/>
        <w:jc w:val="both"/>
        <w:rPr>
          <w:bCs/>
        </w:rPr>
      </w:pPr>
      <w:r>
        <w:rPr>
          <w:bCs/>
        </w:rPr>
        <w:t>12</w:t>
      </w:r>
      <w:r w:rsidR="00D9064B">
        <w:rPr>
          <w:bCs/>
        </w:rPr>
        <w:t>.04.2018                                                                                                                          №</w:t>
      </w:r>
      <w:r>
        <w:rPr>
          <w:bCs/>
        </w:rPr>
        <w:t xml:space="preserve"> 15</w:t>
      </w:r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="0099306F">
        <w:rPr>
          <w:bCs/>
        </w:rPr>
        <w:t xml:space="preserve">  </w:t>
      </w:r>
      <w:r w:rsidR="00D9064B">
        <w:rPr>
          <w:bCs/>
        </w:rPr>
        <w:t xml:space="preserve">                       </w:t>
      </w:r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>О проведении  двухмесячника по санитарной очистке</w:t>
      </w:r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 и благоустройству территории </w:t>
      </w:r>
      <w:proofErr w:type="gramStart"/>
      <w:r>
        <w:rPr>
          <w:bCs/>
        </w:rPr>
        <w:t>населенных</w:t>
      </w:r>
      <w:proofErr w:type="gramEnd"/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>пунктов сельского поселения «</w:t>
      </w:r>
      <w:proofErr w:type="spellStart"/>
      <w:r>
        <w:rPr>
          <w:bCs/>
        </w:rPr>
        <w:t>Есинка</w:t>
      </w:r>
      <w:proofErr w:type="spellEnd"/>
      <w:r>
        <w:rPr>
          <w:bCs/>
        </w:rPr>
        <w:t xml:space="preserve">» </w:t>
      </w:r>
    </w:p>
    <w:p w:rsidR="0005784D" w:rsidRDefault="0005784D" w:rsidP="0005784D">
      <w:pPr>
        <w:pStyle w:val="Standard"/>
        <w:jc w:val="both"/>
        <w:rPr>
          <w:bCs/>
        </w:rPr>
      </w:pPr>
    </w:p>
    <w:p w:rsidR="00EB3C97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                 </w:t>
      </w:r>
    </w:p>
    <w:p w:rsidR="00EB3C97" w:rsidRDefault="00EB3C97" w:rsidP="0005784D">
      <w:pPr>
        <w:pStyle w:val="Standard"/>
        <w:jc w:val="both"/>
        <w:rPr>
          <w:bCs/>
        </w:rPr>
      </w:pPr>
    </w:p>
    <w:p w:rsidR="00EB3C97" w:rsidRDefault="00EB3C97" w:rsidP="0005784D">
      <w:pPr>
        <w:pStyle w:val="Standard"/>
        <w:jc w:val="both"/>
        <w:rPr>
          <w:bCs/>
        </w:rPr>
      </w:pPr>
    </w:p>
    <w:p w:rsidR="00EB3C97" w:rsidRDefault="00EB3C97" w:rsidP="0005784D">
      <w:pPr>
        <w:pStyle w:val="Standard"/>
        <w:jc w:val="both"/>
        <w:rPr>
          <w:bCs/>
        </w:rPr>
      </w:pPr>
    </w:p>
    <w:p w:rsidR="00EB3C97" w:rsidRDefault="00EB3C97" w:rsidP="0005784D">
      <w:pPr>
        <w:pStyle w:val="Standard"/>
        <w:jc w:val="both"/>
      </w:pPr>
      <w:r>
        <w:rPr>
          <w:bCs/>
        </w:rPr>
        <w:t xml:space="preserve">             </w:t>
      </w:r>
      <w:r w:rsidR="0005784D">
        <w:t>Руководствуясь  Федеральным  законом от 06.10.2003 № 131-ФЗ «Об общих принципах организации местного самоуправления в Российской Федерации»</w:t>
      </w:r>
      <w:proofErr w:type="gramStart"/>
      <w:r w:rsidR="0005784D">
        <w:t xml:space="preserve"> ,</w:t>
      </w:r>
      <w:proofErr w:type="gramEnd"/>
      <w:r w:rsidR="0005784D">
        <w:t xml:space="preserve"> Уставом сельского поселения «</w:t>
      </w:r>
      <w:proofErr w:type="spellStart"/>
      <w:r w:rsidR="0005784D">
        <w:t>Есинка</w:t>
      </w:r>
      <w:proofErr w:type="spellEnd"/>
      <w:r w:rsidR="0005784D">
        <w:t>»</w:t>
      </w:r>
      <w:r w:rsidR="0005784D">
        <w:rPr>
          <w:b/>
          <w:bCs/>
        </w:rPr>
        <w:t xml:space="preserve"> </w:t>
      </w:r>
      <w:r w:rsidR="0005784D">
        <w:t>в целях повышения уровня  благоустройства ,улучшения условий проживания населения   на территории сельского поселения «</w:t>
      </w:r>
      <w:proofErr w:type="spellStart"/>
      <w:r w:rsidR="0005784D">
        <w:t>Есинка</w:t>
      </w:r>
      <w:proofErr w:type="spellEnd"/>
      <w:r w:rsidR="0005784D">
        <w:t xml:space="preserve">» ,проведения традиционных весенних работ по очистке, благоустройству и озеленению территорий населенных пунктов, предприятий, организаций и учреждений </w:t>
      </w:r>
      <w:r>
        <w:rPr>
          <w:bCs/>
        </w:rPr>
        <w:t>,</w:t>
      </w:r>
      <w:r w:rsidR="00C643C1">
        <w:t>Администрация сельского поселения «</w:t>
      </w:r>
      <w:proofErr w:type="spellStart"/>
      <w:r w:rsidR="00C643C1">
        <w:t>Есинка</w:t>
      </w:r>
      <w:proofErr w:type="spellEnd"/>
      <w:r w:rsidR="00C643C1">
        <w:t>»</w:t>
      </w:r>
      <w:r w:rsidR="0073330F">
        <w:t xml:space="preserve"> </w:t>
      </w:r>
    </w:p>
    <w:p w:rsidR="0005784D" w:rsidRPr="00EB3C97" w:rsidRDefault="00EB3C97" w:rsidP="0005784D">
      <w:pPr>
        <w:pStyle w:val="Standard"/>
        <w:jc w:val="both"/>
        <w:rPr>
          <w:bCs/>
        </w:rPr>
      </w:pPr>
      <w:r>
        <w:rPr>
          <w:b/>
          <w:bCs/>
        </w:rPr>
        <w:t>ПОСТАНОВЛЯЕТ</w:t>
      </w:r>
      <w:r w:rsidR="0005784D">
        <w:rPr>
          <w:b/>
          <w:bCs/>
        </w:rPr>
        <w:t>:</w:t>
      </w:r>
    </w:p>
    <w:p w:rsidR="0005784D" w:rsidRDefault="0005784D" w:rsidP="0005784D">
      <w:pPr>
        <w:pStyle w:val="Standard"/>
        <w:jc w:val="both"/>
        <w:rPr>
          <w:b/>
          <w:bCs/>
        </w:rPr>
      </w:pP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Объявить  с </w:t>
      </w:r>
      <w:r w:rsidR="0013685C">
        <w:t>15 апреля по 10 июня    2018</w:t>
      </w:r>
      <w:r>
        <w:t xml:space="preserve"> года  традиционный двухмесячник по санитарной очистке, благоустройству и озеленению  территории населенных пунктов сельского поселения.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Утвердить план мероприятий по благоустройству территории сельского поселения «</w:t>
      </w:r>
      <w:proofErr w:type="spellStart"/>
      <w:r>
        <w:t>Еси</w:t>
      </w:r>
      <w:r w:rsidR="0013685C">
        <w:t>нка</w:t>
      </w:r>
      <w:proofErr w:type="spellEnd"/>
      <w:r w:rsidR="0013685C">
        <w:t>» в период двухмесячника 2018</w:t>
      </w:r>
      <w:r>
        <w:t xml:space="preserve"> года</w:t>
      </w:r>
      <w:proofErr w:type="gramStart"/>
      <w:r>
        <w:t xml:space="preserve"> .</w:t>
      </w:r>
      <w:proofErr w:type="gramEnd"/>
      <w:r w:rsidR="00C537AD">
        <w:t xml:space="preserve"> </w:t>
      </w:r>
      <w:r>
        <w:t>(приложение №1)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Создать комиссию по подготовке, организации и проведению двухмесячника, проверке санитарного  состояния  </w:t>
      </w:r>
      <w:proofErr w:type="gramStart"/>
      <w:r>
        <w:t xml:space="preserve">( </w:t>
      </w:r>
      <w:proofErr w:type="gramEnd"/>
      <w:r>
        <w:t>приложение №2)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В рамках двухмесячника привлечь к участию жителей населенных пунктов сельского поселения, учащихся школ, работников учреждений</w:t>
      </w:r>
      <w:proofErr w:type="gramStart"/>
      <w:r>
        <w:t xml:space="preserve"> ,</w:t>
      </w:r>
      <w:proofErr w:type="gramEnd"/>
      <w:r>
        <w:t xml:space="preserve"> ТСЖ в проведении субботников по уборке территорий населенных пунктов, сельских кладбищ, воинских захоронений, озеленению территорий  населенных пунктов.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Владельцам торговых точек, кафе и автостоянки, руководителям бюджетных учреждений,  предприятий</w:t>
      </w:r>
      <w:proofErr w:type="gramStart"/>
      <w:r>
        <w:t xml:space="preserve"> ,</w:t>
      </w:r>
      <w:proofErr w:type="gramEnd"/>
      <w:r>
        <w:t xml:space="preserve"> независимо от форм собственности,   навести надлежащий порядок на своих закрепленных и прилегающих территориях.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Домовладельцам частного жилого сектора сельского поселения произвести  работы по благоустройству  и санитарной очистке  закрепленных  за ними и прилегающих территорий и очистке водоотводных канав.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Руководителям предприятий и организаций, учреждений независимо от форм собственности и ведомственной  подчиненности, индивидуальным предпринимателям провести работы по благоустройству, санитарной очистке и озеленению закрепленных за ними и прилегающих территорий.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По завершении двухмесячника провести проверку санитарного состояния закрепленных территорий, по итогам проверки составить акты</w:t>
      </w:r>
    </w:p>
    <w:p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  Результаты  двухмесячника рассмотреть на заседании депутатской  комиссии  по  </w:t>
      </w:r>
      <w:r>
        <w:lastRenderedPageBreak/>
        <w:t>благоустройству и санитарному состоянию.</w:t>
      </w:r>
    </w:p>
    <w:p w:rsidR="00EB3C97" w:rsidRPr="00EB3C97" w:rsidRDefault="0005784D" w:rsidP="00EB3C97">
      <w:pPr>
        <w:pStyle w:val="a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t xml:space="preserve">       10</w:t>
      </w:r>
      <w:r w:rsidRPr="00EB3C97">
        <w:rPr>
          <w:rFonts w:ascii="Times New Roman" w:hAnsi="Times New Roman"/>
          <w:sz w:val="24"/>
          <w:szCs w:val="24"/>
        </w:rPr>
        <w:t>.  Наст</w:t>
      </w:r>
      <w:r w:rsidR="00EB3C97" w:rsidRPr="00EB3C97">
        <w:rPr>
          <w:rFonts w:ascii="Times New Roman" w:hAnsi="Times New Roman"/>
          <w:sz w:val="24"/>
          <w:szCs w:val="24"/>
        </w:rPr>
        <w:t>оящее постановление подлежит обнародованию в</w:t>
      </w:r>
      <w:r w:rsidR="00EB3C97">
        <w:rPr>
          <w:rFonts w:ascii="Times New Roman" w:hAnsi="Times New Roman"/>
          <w:sz w:val="24"/>
          <w:szCs w:val="24"/>
        </w:rPr>
        <w:t xml:space="preserve"> </w:t>
      </w:r>
      <w:r w:rsidRPr="00EB3C97">
        <w:rPr>
          <w:rFonts w:ascii="Times New Roman" w:hAnsi="Times New Roman"/>
          <w:sz w:val="24"/>
          <w:szCs w:val="24"/>
        </w:rPr>
        <w:t>установленном порядке</w:t>
      </w:r>
      <w:r w:rsidR="00EB3C97" w:rsidRPr="00EB3C97">
        <w:rPr>
          <w:rFonts w:ascii="Times New Roman" w:hAnsi="Times New Roman"/>
          <w:sz w:val="24"/>
          <w:szCs w:val="24"/>
        </w:rPr>
        <w:t xml:space="preserve"> и </w:t>
      </w:r>
      <w:r w:rsidR="00EB3C97">
        <w:rPr>
          <w:rFonts w:ascii="Times New Roman" w:hAnsi="Times New Roman"/>
          <w:sz w:val="24"/>
          <w:szCs w:val="24"/>
        </w:rPr>
        <w:t xml:space="preserve">                             </w:t>
      </w:r>
      <w:r w:rsidR="00EB3C97" w:rsidRPr="00EB3C97"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r w:rsidR="00EB3C97" w:rsidRPr="00EB3C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www.есинка</w:t>
      </w:r>
      <w:proofErr w:type="gramStart"/>
      <w:r w:rsidR="00EB3C97" w:rsidRPr="00EB3C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 w:rsidR="00EB3C97" w:rsidRPr="00EB3C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жевский-район.рф</w:t>
      </w:r>
      <w:r w:rsidR="00EB3C97" w:rsidRPr="00EB3C9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  <w:r>
        <w:t xml:space="preserve">       11.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1962" w:rsidRDefault="003D1962" w:rsidP="0005784D">
      <w:pPr>
        <w:pStyle w:val="Standard"/>
        <w:jc w:val="both"/>
      </w:pPr>
    </w:p>
    <w:p w:rsidR="00EB3C97" w:rsidRDefault="00EB3C97" w:rsidP="0005784D">
      <w:pPr>
        <w:pStyle w:val="Standard"/>
        <w:jc w:val="both"/>
      </w:pPr>
    </w:p>
    <w:p w:rsidR="003D1962" w:rsidRDefault="0005784D" w:rsidP="0005784D">
      <w:pPr>
        <w:pStyle w:val="Standard"/>
        <w:jc w:val="both"/>
      </w:pPr>
      <w:r>
        <w:t>Глава администрации  сельского поселения   «</w:t>
      </w:r>
      <w:proofErr w:type="spellStart"/>
      <w:r>
        <w:t>Есинка</w:t>
      </w:r>
      <w:proofErr w:type="spellEnd"/>
      <w:r>
        <w:t xml:space="preserve">»                                    А.Э. </w:t>
      </w:r>
      <w:proofErr w:type="spellStart"/>
      <w:r>
        <w:t>Арушанян</w:t>
      </w:r>
      <w:proofErr w:type="spellEnd"/>
      <w:r w:rsidR="003D1962">
        <w:t>.</w:t>
      </w:r>
      <w:r w:rsidR="0073330F">
        <w:t xml:space="preserve"> </w:t>
      </w:r>
      <w:r w:rsidR="003D1962">
        <w:t xml:space="preserve">           </w:t>
      </w:r>
      <w:r w:rsidR="0073330F">
        <w:t xml:space="preserve">     </w:t>
      </w:r>
      <w:r w:rsidR="00C643C1">
        <w:t xml:space="preserve"> </w:t>
      </w:r>
      <w:r w:rsidR="003D1962">
        <w:t xml:space="preserve">                                                                            </w:t>
      </w:r>
    </w:p>
    <w:p w:rsidR="003D1962" w:rsidRDefault="003D1962" w:rsidP="0005784D">
      <w:pPr>
        <w:pStyle w:val="Standard"/>
        <w:jc w:val="both"/>
      </w:pPr>
    </w:p>
    <w:p w:rsidR="00C537AD" w:rsidRDefault="003D1962" w:rsidP="0005784D">
      <w:pPr>
        <w:pStyle w:val="Standard"/>
        <w:jc w:val="both"/>
      </w:pPr>
      <w:r>
        <w:t xml:space="preserve">                                                                                                       </w:t>
      </w: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C537AD" w:rsidRDefault="00C537AD" w:rsidP="0005784D">
      <w:pPr>
        <w:pStyle w:val="Standard"/>
        <w:jc w:val="both"/>
      </w:pPr>
    </w:p>
    <w:p w:rsidR="0005784D" w:rsidRDefault="00C537AD" w:rsidP="0005784D">
      <w:pPr>
        <w:pStyle w:val="Standard"/>
        <w:jc w:val="both"/>
      </w:pPr>
      <w:r>
        <w:t xml:space="preserve">                                                                                                             </w:t>
      </w:r>
      <w:r w:rsidR="003D1962">
        <w:t xml:space="preserve"> </w:t>
      </w:r>
      <w:r w:rsidR="0005784D">
        <w:t xml:space="preserve">Приложение  №1 к постановлению  </w:t>
      </w: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 </w:t>
      </w:r>
      <w:r w:rsidR="00C643C1">
        <w:t xml:space="preserve">                     </w:t>
      </w:r>
      <w:r w:rsidR="00C537AD">
        <w:t xml:space="preserve">                   от 12.04.2018 №15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мероприятий по благоустройству территории сельского поселения «</w:t>
      </w:r>
      <w:proofErr w:type="spellStart"/>
      <w:r>
        <w:rPr>
          <w:b/>
        </w:rPr>
        <w:t>Еси</w:t>
      </w:r>
      <w:r w:rsidR="00C537AD">
        <w:rPr>
          <w:b/>
        </w:rPr>
        <w:t>нка</w:t>
      </w:r>
      <w:proofErr w:type="spellEnd"/>
      <w:r w:rsidR="00C537AD">
        <w:rPr>
          <w:b/>
        </w:rPr>
        <w:t>» в период двухмесячника 2018</w:t>
      </w:r>
      <w:r>
        <w:rPr>
          <w:b/>
        </w:rPr>
        <w:t xml:space="preserve"> года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090"/>
      </w:tblGrid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Ответственный исполнитель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Проведение заседания актива сельского поселения по вопросам подготовки и проведения двухмесячника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C537AD">
            <w:pPr>
              <w:pStyle w:val="Standard"/>
              <w:jc w:val="both"/>
            </w:pPr>
            <w:r>
              <w:t>20.04.2018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Глава администрации</w:t>
            </w:r>
          </w:p>
          <w:p w:rsidR="0005784D" w:rsidRDefault="0005784D">
            <w:pPr>
              <w:pStyle w:val="Standard"/>
              <w:jc w:val="both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Обеспечение активного участия жителей населенных пунктов, организаций, учреждений  в проведении двухмесячника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В течение двухмесячника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Глава администрации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4D" w:rsidRDefault="0005784D">
            <w:pPr>
              <w:pStyle w:val="Standard"/>
              <w:jc w:val="both"/>
            </w:pPr>
            <w:r>
              <w:t>Проведение в населенных пунктах:</w:t>
            </w:r>
          </w:p>
          <w:p w:rsidR="0005784D" w:rsidRDefault="0005784D">
            <w:pPr>
              <w:pStyle w:val="Standard"/>
              <w:jc w:val="both"/>
            </w:pPr>
            <w:r>
              <w:t>- субботников по санитарной очистки территории;</w:t>
            </w:r>
          </w:p>
          <w:p w:rsidR="0005784D" w:rsidRDefault="0005784D">
            <w:pPr>
              <w:pStyle w:val="Standard"/>
              <w:jc w:val="both"/>
            </w:pPr>
            <w:r>
              <w:t>-озеленение территорий</w:t>
            </w:r>
            <w:r w:rsidR="00C537AD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посадка декоративных кустов, цветов, разбивка клумб, газонов)</w:t>
            </w:r>
          </w:p>
          <w:p w:rsidR="0005784D" w:rsidRDefault="0005784D">
            <w:pPr>
              <w:pStyle w:val="Standard"/>
              <w:jc w:val="both"/>
            </w:pPr>
            <w:r>
              <w:t>-ремонт, покраска, оформление фасадов жилых домов, зданий сооружений, торговых точек)</w:t>
            </w:r>
          </w:p>
          <w:p w:rsidR="0005784D" w:rsidRDefault="0005784D">
            <w:pPr>
              <w:pStyle w:val="Standard"/>
              <w:jc w:val="both"/>
            </w:pPr>
            <w:r>
              <w:t>-обустройство  придомовых территорий;</w:t>
            </w:r>
          </w:p>
          <w:p w:rsidR="0005784D" w:rsidRDefault="0005784D">
            <w:pPr>
              <w:pStyle w:val="Standard"/>
              <w:jc w:val="both"/>
            </w:pPr>
            <w:r>
              <w:t>-обустройство воинских захоронений, гражданских сельских кладбищ;</w:t>
            </w:r>
          </w:p>
          <w:p w:rsidR="0005784D" w:rsidRDefault="00C643C1" w:rsidP="00C643C1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Глава администрации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 xml:space="preserve">Проведение среди населения разъяснительной работы по недопущению поджога травы            </w:t>
            </w:r>
            <w:proofErr w:type="gramStart"/>
            <w:r>
              <w:t xml:space="preserve">( </w:t>
            </w:r>
            <w:proofErr w:type="gramEnd"/>
            <w:r>
              <w:t>весенних палов)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4D" w:rsidRDefault="0005784D">
            <w:pPr>
              <w:pStyle w:val="Standard"/>
              <w:jc w:val="both"/>
            </w:pPr>
            <w:r>
              <w:t>Глава администрации</w:t>
            </w:r>
          </w:p>
          <w:p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</w:tbl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                               </w:t>
      </w:r>
    </w:p>
    <w:p w:rsidR="0005784D" w:rsidRDefault="0005784D" w:rsidP="0005784D">
      <w:pPr>
        <w:pStyle w:val="Standard"/>
        <w:jc w:val="both"/>
      </w:pPr>
    </w:p>
    <w:p w:rsidR="00C643C1" w:rsidRDefault="0005784D" w:rsidP="0005784D">
      <w:pPr>
        <w:pStyle w:val="Standard"/>
        <w:jc w:val="both"/>
      </w:pPr>
      <w:r>
        <w:t xml:space="preserve">                                                                                                </w:t>
      </w:r>
    </w:p>
    <w:p w:rsidR="00C643C1" w:rsidRDefault="00C643C1" w:rsidP="0005784D">
      <w:pPr>
        <w:pStyle w:val="Standard"/>
        <w:jc w:val="both"/>
      </w:pPr>
    </w:p>
    <w:p w:rsidR="00C643C1" w:rsidRDefault="00C643C1" w:rsidP="0005784D">
      <w:pPr>
        <w:pStyle w:val="Standard"/>
        <w:jc w:val="both"/>
      </w:pPr>
    </w:p>
    <w:p w:rsidR="00C537AD" w:rsidRDefault="00C643C1" w:rsidP="0005784D">
      <w:pPr>
        <w:pStyle w:val="Standard"/>
        <w:jc w:val="both"/>
      </w:pPr>
      <w:r>
        <w:t xml:space="preserve">                                                                                               </w:t>
      </w:r>
    </w:p>
    <w:p w:rsidR="0005784D" w:rsidRDefault="00C537AD" w:rsidP="0005784D">
      <w:pPr>
        <w:pStyle w:val="Standard"/>
        <w:jc w:val="both"/>
      </w:pPr>
      <w:r>
        <w:lastRenderedPageBreak/>
        <w:t xml:space="preserve">                                                                                                          </w:t>
      </w:r>
      <w:r w:rsidR="00C643C1">
        <w:t xml:space="preserve"> </w:t>
      </w:r>
      <w:r w:rsidR="0005784D">
        <w:t xml:space="preserve">Приложение  №2 к постановлению  </w:t>
      </w:r>
    </w:p>
    <w:p w:rsidR="0005784D" w:rsidRDefault="0005784D" w:rsidP="0005784D">
      <w:pPr>
        <w:pStyle w:val="Standard"/>
        <w:jc w:val="both"/>
      </w:pPr>
      <w:r>
        <w:t xml:space="preserve">                                                                     </w:t>
      </w:r>
      <w:r w:rsidR="003D1962">
        <w:t xml:space="preserve">                           </w:t>
      </w:r>
      <w:r w:rsidR="00C537AD">
        <w:t xml:space="preserve">           от 12.04.2018 №15</w:t>
      </w: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ind w:left="720"/>
        <w:jc w:val="both"/>
      </w:pPr>
    </w:p>
    <w:p w:rsidR="0005784D" w:rsidRDefault="0005784D" w:rsidP="0005784D">
      <w:pPr>
        <w:pStyle w:val="Standard"/>
        <w:ind w:left="720"/>
        <w:jc w:val="both"/>
      </w:pPr>
    </w:p>
    <w:p w:rsidR="0005784D" w:rsidRDefault="0005784D" w:rsidP="0005784D">
      <w:pPr>
        <w:pStyle w:val="Standard"/>
        <w:ind w:left="720"/>
        <w:jc w:val="center"/>
      </w:pPr>
    </w:p>
    <w:p w:rsidR="0005784D" w:rsidRDefault="0005784D" w:rsidP="0005784D">
      <w:pPr>
        <w:pStyle w:val="Standard"/>
        <w:ind w:left="720"/>
        <w:jc w:val="center"/>
      </w:pPr>
      <w:r>
        <w:rPr>
          <w:b/>
        </w:rPr>
        <w:t>Комиссия по подготовке, организации и проведению  двухмесячника, проверке санитарного  состояния</w:t>
      </w:r>
    </w:p>
    <w:p w:rsidR="0005784D" w:rsidRDefault="0005784D" w:rsidP="0005784D">
      <w:pPr>
        <w:pStyle w:val="Standard"/>
        <w:ind w:left="720"/>
        <w:jc w:val="center"/>
        <w:rPr>
          <w:b/>
        </w:rPr>
      </w:pPr>
    </w:p>
    <w:p w:rsidR="0005784D" w:rsidRDefault="0005784D" w:rsidP="0005784D">
      <w:pPr>
        <w:pStyle w:val="Standard"/>
        <w:ind w:left="720"/>
        <w:jc w:val="center"/>
      </w:pPr>
    </w:p>
    <w:p w:rsidR="0005784D" w:rsidRDefault="0005784D" w:rsidP="0005784D">
      <w:pPr>
        <w:pStyle w:val="Standard"/>
        <w:jc w:val="both"/>
        <w:rPr>
          <w:bCs/>
        </w:rPr>
      </w:pPr>
    </w:p>
    <w:p w:rsidR="0005784D" w:rsidRDefault="0005784D" w:rsidP="0005784D">
      <w:pPr>
        <w:pStyle w:val="Standard"/>
        <w:jc w:val="both"/>
      </w:pPr>
      <w:proofErr w:type="spellStart"/>
      <w:r>
        <w:rPr>
          <w:bCs/>
        </w:rPr>
        <w:t>Арушанян</w:t>
      </w:r>
      <w:proofErr w:type="spellEnd"/>
      <w:r>
        <w:rPr>
          <w:bCs/>
        </w:rPr>
        <w:t xml:space="preserve"> А.Э.</w:t>
      </w:r>
      <w:r>
        <w:t>.-  Глава администрации  сельского поселения «</w:t>
      </w:r>
      <w:proofErr w:type="spellStart"/>
      <w:r>
        <w:t>Есинка</w:t>
      </w:r>
      <w:proofErr w:type="spellEnd"/>
      <w:r>
        <w:t xml:space="preserve">»  </w:t>
      </w:r>
      <w:proofErr w:type="gramStart"/>
      <w:r>
        <w:t>-</w:t>
      </w:r>
      <w:r>
        <w:rPr>
          <w:bCs/>
        </w:rPr>
        <w:t>п</w:t>
      </w:r>
      <w:proofErr w:type="gramEnd"/>
      <w:r>
        <w:rPr>
          <w:bCs/>
        </w:rPr>
        <w:t>редседатель комиссии;</w:t>
      </w:r>
    </w:p>
    <w:p w:rsidR="0005784D" w:rsidRDefault="0005784D" w:rsidP="0005784D">
      <w:pPr>
        <w:pStyle w:val="Standard"/>
        <w:jc w:val="both"/>
      </w:pPr>
      <w:r>
        <w:rPr>
          <w:bCs/>
        </w:rPr>
        <w:t>Кирилина Т.И.</w:t>
      </w:r>
      <w:r w:rsidR="0099306F">
        <w:t xml:space="preserve">.- Глава </w:t>
      </w:r>
      <w:r>
        <w:t xml:space="preserve"> сельского поселения «</w:t>
      </w:r>
      <w:proofErr w:type="spellStart"/>
      <w:r>
        <w:t>Есинка</w:t>
      </w:r>
      <w:proofErr w:type="spellEnd"/>
      <w:r>
        <w:t>»-</w:t>
      </w:r>
      <w:r w:rsidR="00C537AD">
        <w:t xml:space="preserve"> </w:t>
      </w:r>
      <w:r>
        <w:rPr>
          <w:bCs/>
        </w:rPr>
        <w:t>заместитель</w:t>
      </w:r>
      <w:r>
        <w:t xml:space="preserve"> </w:t>
      </w:r>
      <w:r>
        <w:rPr>
          <w:bCs/>
        </w:rPr>
        <w:t>председателя</w:t>
      </w:r>
    </w:p>
    <w:p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Члены комиссии: </w:t>
      </w:r>
    </w:p>
    <w:p w:rsidR="0005784D" w:rsidRDefault="0005784D" w:rsidP="0005784D">
      <w:pPr>
        <w:pStyle w:val="Standard"/>
        <w:jc w:val="both"/>
        <w:rPr>
          <w:bCs/>
        </w:rPr>
      </w:pPr>
      <w:proofErr w:type="spellStart"/>
      <w:r>
        <w:rPr>
          <w:bCs/>
        </w:rPr>
        <w:t>Бастрыгина</w:t>
      </w:r>
      <w:proofErr w:type="spellEnd"/>
      <w:r>
        <w:rPr>
          <w:bCs/>
        </w:rPr>
        <w:t xml:space="preserve"> Г.М.- депутат сельского поселения ,староста </w:t>
      </w:r>
      <w:proofErr w:type="spellStart"/>
      <w:r>
        <w:rPr>
          <w:bCs/>
        </w:rPr>
        <w:t>д</w:t>
      </w:r>
      <w:proofErr w:type="gramStart"/>
      <w:r>
        <w:rPr>
          <w:bCs/>
        </w:rPr>
        <w:t>.Д</w:t>
      </w:r>
      <w:proofErr w:type="gramEnd"/>
      <w:r>
        <w:rPr>
          <w:bCs/>
        </w:rPr>
        <w:t>омашино</w:t>
      </w:r>
      <w:proofErr w:type="spellEnd"/>
      <w:r>
        <w:rPr>
          <w:bCs/>
        </w:rPr>
        <w:t>;</w:t>
      </w:r>
    </w:p>
    <w:p w:rsidR="0005784D" w:rsidRDefault="0005784D" w:rsidP="0005784D">
      <w:pPr>
        <w:pStyle w:val="Standard"/>
        <w:jc w:val="both"/>
      </w:pPr>
      <w:r>
        <w:rPr>
          <w:bCs/>
        </w:rPr>
        <w:t xml:space="preserve">Богданова Т.С.- специалист </w:t>
      </w:r>
      <w:r>
        <w:t>администрации сельского поселения;</w:t>
      </w:r>
    </w:p>
    <w:p w:rsidR="0005784D" w:rsidRPr="0099306F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Виноградова О.Н..-председатель ТСЖ  </w:t>
      </w:r>
      <w:proofErr w:type="spellStart"/>
      <w:r>
        <w:rPr>
          <w:bCs/>
        </w:rPr>
        <w:t>п</w:t>
      </w:r>
      <w:proofErr w:type="gramStart"/>
      <w:r>
        <w:rPr>
          <w:bCs/>
        </w:rPr>
        <w:t>.Е</w:t>
      </w:r>
      <w:proofErr w:type="gramEnd"/>
      <w:r>
        <w:rPr>
          <w:bCs/>
        </w:rPr>
        <w:t>синка</w:t>
      </w:r>
      <w:proofErr w:type="spellEnd"/>
      <w:r>
        <w:rPr>
          <w:bCs/>
        </w:rPr>
        <w:t>;</w:t>
      </w:r>
    </w:p>
    <w:p w:rsidR="0005784D" w:rsidRDefault="0099306F" w:rsidP="0005784D">
      <w:pPr>
        <w:pStyle w:val="Standard"/>
        <w:jc w:val="both"/>
      </w:pPr>
      <w:r>
        <w:rPr>
          <w:bCs/>
        </w:rPr>
        <w:t>Виноградова О.А.</w:t>
      </w:r>
      <w:r w:rsidR="0005784D">
        <w:rPr>
          <w:bCs/>
        </w:rPr>
        <w:t xml:space="preserve">- </w:t>
      </w:r>
      <w:proofErr w:type="spellStart"/>
      <w:r w:rsidR="0005784D">
        <w:rPr>
          <w:bCs/>
        </w:rPr>
        <w:t>зам</w:t>
      </w:r>
      <w:proofErr w:type="gramStart"/>
      <w:r w:rsidR="0005784D">
        <w:rPr>
          <w:bCs/>
        </w:rPr>
        <w:t>.Г</w:t>
      </w:r>
      <w:proofErr w:type="gramEnd"/>
      <w:r w:rsidR="0005784D">
        <w:rPr>
          <w:bCs/>
        </w:rPr>
        <w:t>лавы</w:t>
      </w:r>
      <w:proofErr w:type="spellEnd"/>
      <w:r w:rsidR="0005784D">
        <w:rPr>
          <w:bCs/>
        </w:rPr>
        <w:t xml:space="preserve"> администрации сельского поселения «</w:t>
      </w:r>
      <w:proofErr w:type="spellStart"/>
      <w:r w:rsidR="0005784D">
        <w:rPr>
          <w:bCs/>
        </w:rPr>
        <w:t>Есинка</w:t>
      </w:r>
      <w:proofErr w:type="spellEnd"/>
      <w:r w:rsidR="0005784D">
        <w:rPr>
          <w:bCs/>
        </w:rPr>
        <w:t>»;</w:t>
      </w:r>
      <w:r w:rsidR="0005784D">
        <w:t xml:space="preserve"> </w:t>
      </w:r>
    </w:p>
    <w:p w:rsidR="0005784D" w:rsidRDefault="0005784D" w:rsidP="0005784D">
      <w:pPr>
        <w:pStyle w:val="Standard"/>
        <w:jc w:val="both"/>
      </w:pPr>
      <w:r>
        <w:t>Кукушкин А.М.- депутат сельского поселения «</w:t>
      </w:r>
      <w:proofErr w:type="spellStart"/>
      <w:r>
        <w:t>Есинка</w:t>
      </w:r>
      <w:proofErr w:type="spellEnd"/>
      <w:r>
        <w:t>».</w:t>
      </w:r>
    </w:p>
    <w:p w:rsidR="0005784D" w:rsidRDefault="00C537AD" w:rsidP="0005784D">
      <w:pPr>
        <w:pStyle w:val="Standard"/>
        <w:jc w:val="both"/>
        <w:rPr>
          <w:bCs/>
        </w:rPr>
      </w:pPr>
      <w:r>
        <w:rPr>
          <w:bCs/>
        </w:rPr>
        <w:t xml:space="preserve">Литовкина П.А.-зав. </w:t>
      </w:r>
      <w:r w:rsidR="0005784D">
        <w:rPr>
          <w:bCs/>
        </w:rPr>
        <w:t xml:space="preserve"> МДОУ</w:t>
      </w:r>
      <w:r>
        <w:rPr>
          <w:bCs/>
        </w:rPr>
        <w:t xml:space="preserve"> </w:t>
      </w:r>
      <w:proofErr w:type="spellStart"/>
      <w:r>
        <w:rPr>
          <w:bCs/>
        </w:rPr>
        <w:t>Есинский</w:t>
      </w:r>
      <w:proofErr w:type="spellEnd"/>
      <w:r>
        <w:rPr>
          <w:bCs/>
        </w:rPr>
        <w:t xml:space="preserve"> детский сад</w:t>
      </w:r>
      <w:bookmarkStart w:id="0" w:name="_GoBack"/>
      <w:bookmarkEnd w:id="0"/>
      <w:r w:rsidR="0005784D">
        <w:rPr>
          <w:bCs/>
        </w:rPr>
        <w:t>;</w:t>
      </w:r>
    </w:p>
    <w:p w:rsidR="0005784D" w:rsidRDefault="0005784D" w:rsidP="0005784D">
      <w:pPr>
        <w:pStyle w:val="Standard"/>
        <w:jc w:val="both"/>
      </w:pPr>
      <w:r>
        <w:t>Макарова Н.А.- директор МБУ «КДЦ сельского поселения «</w:t>
      </w:r>
      <w:proofErr w:type="spellStart"/>
      <w:r>
        <w:t>Есинка</w:t>
      </w:r>
      <w:proofErr w:type="spellEnd"/>
      <w:r>
        <w:t>»;</w:t>
      </w:r>
    </w:p>
    <w:p w:rsidR="0005784D" w:rsidRDefault="0005784D" w:rsidP="0005784D">
      <w:pPr>
        <w:pStyle w:val="Standard"/>
        <w:jc w:val="both"/>
      </w:pPr>
      <w:r>
        <w:rPr>
          <w:bCs/>
        </w:rPr>
        <w:t>Попкова О.А</w:t>
      </w:r>
      <w:r>
        <w:t xml:space="preserve">.- директор  МОУ </w:t>
      </w:r>
      <w:proofErr w:type="spellStart"/>
      <w:r>
        <w:t>Есинская</w:t>
      </w:r>
      <w:proofErr w:type="spellEnd"/>
      <w:r>
        <w:t xml:space="preserve">  средняя школа;</w:t>
      </w:r>
    </w:p>
    <w:p w:rsidR="0005784D" w:rsidRDefault="0005784D" w:rsidP="0005784D">
      <w:pPr>
        <w:pStyle w:val="Standard"/>
        <w:jc w:val="both"/>
      </w:pPr>
      <w:proofErr w:type="spellStart"/>
      <w:r>
        <w:t>Темирбулатова</w:t>
      </w:r>
      <w:proofErr w:type="spellEnd"/>
      <w:r>
        <w:t xml:space="preserve"> Э.Ф.-староста </w:t>
      </w:r>
      <w:proofErr w:type="spellStart"/>
      <w:r>
        <w:t>п</w:t>
      </w:r>
      <w:proofErr w:type="gramStart"/>
      <w:r>
        <w:t>.Е</w:t>
      </w:r>
      <w:proofErr w:type="gramEnd"/>
      <w:r>
        <w:t>синка</w:t>
      </w:r>
      <w:proofErr w:type="spellEnd"/>
      <w:r>
        <w:t>.</w:t>
      </w:r>
    </w:p>
    <w:p w:rsidR="00C643C1" w:rsidRDefault="00C643C1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  <w:jc w:val="both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05784D" w:rsidRDefault="0005784D" w:rsidP="0005784D">
      <w:pPr>
        <w:pStyle w:val="Standard"/>
      </w:pPr>
    </w:p>
    <w:p w:rsidR="00136348" w:rsidRDefault="00136348"/>
    <w:sectPr w:rsidR="00136348" w:rsidSect="00733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D0" w:rsidRDefault="00287ED0" w:rsidP="003D1962">
      <w:r>
        <w:separator/>
      </w:r>
    </w:p>
  </w:endnote>
  <w:endnote w:type="continuationSeparator" w:id="0">
    <w:p w:rsidR="00287ED0" w:rsidRDefault="00287ED0" w:rsidP="003D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D0" w:rsidRDefault="00287ED0" w:rsidP="003D1962">
      <w:r>
        <w:separator/>
      </w:r>
    </w:p>
  </w:footnote>
  <w:footnote w:type="continuationSeparator" w:id="0">
    <w:p w:rsidR="00287ED0" w:rsidRDefault="00287ED0" w:rsidP="003D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310"/>
    <w:multiLevelType w:val="multilevel"/>
    <w:tmpl w:val="30741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0"/>
    <w:rsid w:val="0005784D"/>
    <w:rsid w:val="00136348"/>
    <w:rsid w:val="0013685C"/>
    <w:rsid w:val="0014132B"/>
    <w:rsid w:val="001E16D4"/>
    <w:rsid w:val="00287ED0"/>
    <w:rsid w:val="003D1962"/>
    <w:rsid w:val="00652CA7"/>
    <w:rsid w:val="0073330F"/>
    <w:rsid w:val="0099306F"/>
    <w:rsid w:val="00AE7550"/>
    <w:rsid w:val="00C537AD"/>
    <w:rsid w:val="00C643C1"/>
    <w:rsid w:val="00D9064B"/>
    <w:rsid w:val="00E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0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0F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EB3C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0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0F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EB3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2018-04-16T06:23:00Z</cp:lastPrinted>
  <dcterms:created xsi:type="dcterms:W3CDTF">2015-06-17T07:25:00Z</dcterms:created>
  <dcterms:modified xsi:type="dcterms:W3CDTF">2018-04-16T06:23:00Z</dcterms:modified>
</cp:coreProperties>
</file>