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94" w:rsidRDefault="007A5F94" w:rsidP="007A5F94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6B2A5ADE" wp14:editId="52ECE16C">
            <wp:simplePos x="0" y="0"/>
            <wp:positionH relativeFrom="column">
              <wp:posOffset>2228850</wp:posOffset>
            </wp:positionH>
            <wp:positionV relativeFrom="paragraph">
              <wp:posOffset>531495</wp:posOffset>
            </wp:positionV>
            <wp:extent cx="875665" cy="9620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F94" w:rsidRDefault="007A5F94" w:rsidP="007A5F94">
      <w:pPr>
        <w:pStyle w:val="Standard"/>
        <w:jc w:val="center"/>
        <w:rPr>
          <w:lang w:val="ru-RU"/>
        </w:rPr>
      </w:pPr>
    </w:p>
    <w:p w:rsidR="007A5F94" w:rsidRDefault="007A5F94" w:rsidP="007A5F94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p w:rsidR="007A5F94" w:rsidRPr="00256F8A" w:rsidRDefault="007A5F94" w:rsidP="007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7A5F94" w:rsidRPr="00256F8A" w:rsidRDefault="007A5F94" w:rsidP="007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ЕСИНКА</w:t>
      </w: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A5F94" w:rsidRPr="00256F8A" w:rsidRDefault="007A5F94" w:rsidP="007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РЖЕВСКОГО РАЙОНА ТВЕРСКОЙ ОБЛАСТИ</w:t>
      </w:r>
    </w:p>
    <w:p w:rsidR="007A5F94" w:rsidRPr="00256F8A" w:rsidRDefault="007A5F94" w:rsidP="007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F94" w:rsidRPr="00256F8A" w:rsidRDefault="007A5F94" w:rsidP="007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7A5F94" w:rsidRPr="00256F8A" w:rsidRDefault="007A5F94" w:rsidP="007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F94" w:rsidRDefault="007A5F94" w:rsidP="007A5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12.07.2017</w:t>
      </w: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 xml:space="preserve">г.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№ 99</w:t>
      </w:r>
    </w:p>
    <w:p w:rsidR="007A5F94" w:rsidRDefault="007A5F94" w:rsidP="007A5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7B4" w:rsidRPr="007A5F94" w:rsidRDefault="006037B4" w:rsidP="007A5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64F">
        <w:rPr>
          <w:rFonts w:ascii="Times New Roman" w:hAnsi="Times New Roman" w:cs="Times New Roman"/>
          <w:b/>
          <w:sz w:val="24"/>
          <w:szCs w:val="24"/>
        </w:rPr>
        <w:t>Об утверждении порядка ведения перечня</w:t>
      </w:r>
    </w:p>
    <w:p w:rsidR="006037B4" w:rsidRPr="0088064F" w:rsidRDefault="006037B4" w:rsidP="00603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64F">
        <w:rPr>
          <w:rFonts w:ascii="Times New Roman" w:hAnsi="Times New Roman" w:cs="Times New Roman"/>
          <w:b/>
          <w:sz w:val="24"/>
          <w:szCs w:val="24"/>
        </w:rPr>
        <w:t>видов муниципального контроля и</w:t>
      </w:r>
    </w:p>
    <w:p w:rsidR="007A5F94" w:rsidRDefault="006037B4" w:rsidP="00603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64F">
        <w:rPr>
          <w:rFonts w:ascii="Times New Roman" w:hAnsi="Times New Roman" w:cs="Times New Roman"/>
          <w:b/>
          <w:sz w:val="24"/>
          <w:szCs w:val="24"/>
        </w:rPr>
        <w:t xml:space="preserve">должностных лиц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8064F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6037B4" w:rsidRDefault="007A5F94" w:rsidP="00603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037B4" w:rsidRPr="0088064F">
        <w:rPr>
          <w:rFonts w:ascii="Times New Roman" w:hAnsi="Times New Roman" w:cs="Times New Roman"/>
          <w:b/>
          <w:sz w:val="24"/>
          <w:szCs w:val="24"/>
        </w:rPr>
        <w:t>Ржевского района</w:t>
      </w:r>
    </w:p>
    <w:p w:rsidR="006037B4" w:rsidRDefault="006037B4" w:rsidP="00603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64F">
        <w:rPr>
          <w:rFonts w:ascii="Times New Roman" w:hAnsi="Times New Roman" w:cs="Times New Roman"/>
          <w:b/>
          <w:sz w:val="24"/>
          <w:szCs w:val="24"/>
        </w:rPr>
        <w:t>Тверской области, уполномоченных</w:t>
      </w:r>
    </w:p>
    <w:p w:rsidR="006037B4" w:rsidRPr="0088064F" w:rsidRDefault="006037B4" w:rsidP="00603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64F">
        <w:rPr>
          <w:rFonts w:ascii="Times New Roman" w:hAnsi="Times New Roman" w:cs="Times New Roman"/>
          <w:b/>
          <w:sz w:val="24"/>
          <w:szCs w:val="24"/>
        </w:rPr>
        <w:t>на их осуществление</w:t>
      </w:r>
    </w:p>
    <w:p w:rsidR="006037B4" w:rsidRPr="0088064F" w:rsidRDefault="006037B4" w:rsidP="00603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7B4" w:rsidRPr="00414648" w:rsidRDefault="006037B4" w:rsidP="006037B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14648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03.07.2016 № 277-ФЗ «О внесении изменений в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14648">
        <w:rPr>
          <w:rFonts w:ascii="Times New Roman" w:hAnsi="Times New Roman" w:cs="Times New Roman"/>
          <w:sz w:val="24"/>
          <w:szCs w:val="24"/>
        </w:rPr>
        <w:t xml:space="preserve"> закон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414648">
        <w:rPr>
          <w:rFonts w:ascii="Times New Roman" w:hAnsi="Times New Roman" w:cs="Times New Roman"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контроля» и </w:t>
      </w:r>
      <w:r w:rsidRPr="00414648">
        <w:rPr>
          <w:rFonts w:ascii="Times New Roman" w:hAnsi="Times New Roman" w:cs="Times New Roman"/>
          <w:sz w:val="24"/>
          <w:szCs w:val="24"/>
        </w:rPr>
        <w:t>Федеральный закон «О стратегическом планировании 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Федерации», </w:t>
      </w:r>
      <w:r w:rsidRPr="00414648">
        <w:rPr>
          <w:rFonts w:ascii="Times New Roman" w:hAnsi="Times New Roman" w:cs="Times New Roman"/>
          <w:sz w:val="24"/>
          <w:szCs w:val="24"/>
        </w:rPr>
        <w:t>руководствуясь Уставом муниципальн</w:t>
      </w:r>
      <w:r w:rsidR="007A5F94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7A5F94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7A5F94"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414648">
        <w:rPr>
          <w:rFonts w:ascii="Times New Roman" w:hAnsi="Times New Roman" w:cs="Times New Roman"/>
          <w:sz w:val="24"/>
          <w:szCs w:val="24"/>
        </w:rPr>
        <w:t xml:space="preserve"> Тверской области,  </w:t>
      </w:r>
      <w:r w:rsidR="007A5F94">
        <w:rPr>
          <w:rFonts w:ascii="Times New Roman" w:hAnsi="Times New Roman" w:cs="Times New Roman"/>
          <w:b/>
          <w:bCs/>
          <w:sz w:val="24"/>
          <w:szCs w:val="24"/>
        </w:rPr>
        <w:t>Совет депутатов сельского поселения «</w:t>
      </w:r>
      <w:proofErr w:type="spellStart"/>
      <w:r w:rsidR="007A5F94">
        <w:rPr>
          <w:rFonts w:ascii="Times New Roman" w:hAnsi="Times New Roman" w:cs="Times New Roman"/>
          <w:b/>
          <w:bCs/>
          <w:sz w:val="24"/>
          <w:szCs w:val="24"/>
        </w:rPr>
        <w:t>Есинка</w:t>
      </w:r>
      <w:proofErr w:type="spellEnd"/>
      <w:r w:rsidR="007A5F94">
        <w:rPr>
          <w:rFonts w:ascii="Times New Roman" w:hAnsi="Times New Roman" w:cs="Times New Roman"/>
          <w:b/>
          <w:bCs/>
          <w:sz w:val="24"/>
          <w:szCs w:val="24"/>
        </w:rPr>
        <w:t xml:space="preserve">» Ржевского района Тверской области </w:t>
      </w:r>
    </w:p>
    <w:p w:rsidR="006037B4" w:rsidRPr="00414648" w:rsidRDefault="007A5F94" w:rsidP="006037B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="006037B4" w:rsidRPr="004146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037B4" w:rsidRPr="00414648" w:rsidRDefault="006037B4" w:rsidP="006037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Определить Администрацию </w:t>
      </w:r>
      <w:r w:rsidR="007A5F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«</w:t>
      </w:r>
      <w:proofErr w:type="spellStart"/>
      <w:r w:rsidR="007A5F94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7A5F9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Ржевского района</w:t>
      </w:r>
      <w:r w:rsidRPr="00414648">
        <w:rPr>
          <w:rFonts w:ascii="Times New Roman" w:hAnsi="Times New Roman" w:cs="Times New Roman"/>
          <w:sz w:val="24"/>
          <w:szCs w:val="24"/>
        </w:rPr>
        <w:t xml:space="preserve"> Тверской области уполномоченным органом местного самоуправления Ржевского района Тверской области по ведению перечня видов муниципального контроля и должностных лиц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4648">
        <w:rPr>
          <w:rFonts w:ascii="Times New Roman" w:hAnsi="Times New Roman" w:cs="Times New Roman"/>
          <w:sz w:val="24"/>
          <w:szCs w:val="24"/>
        </w:rPr>
        <w:t>дминистрации</w:t>
      </w:r>
      <w:r w:rsidR="007A5F94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7A5F94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7A5F94">
        <w:rPr>
          <w:rFonts w:ascii="Times New Roman" w:hAnsi="Times New Roman" w:cs="Times New Roman"/>
          <w:sz w:val="24"/>
          <w:szCs w:val="24"/>
        </w:rPr>
        <w:t xml:space="preserve">» </w:t>
      </w:r>
      <w:r w:rsidRPr="00414648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области, уполномоченных на их осуществление.</w:t>
      </w:r>
    </w:p>
    <w:p w:rsidR="006037B4" w:rsidRPr="00414648" w:rsidRDefault="006037B4" w:rsidP="006037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4648">
        <w:rPr>
          <w:rFonts w:ascii="Times New Roman" w:hAnsi="Times New Roman" w:cs="Times New Roman"/>
          <w:sz w:val="24"/>
          <w:szCs w:val="24"/>
        </w:rPr>
        <w:t xml:space="preserve">2. Утвердить порядок ведения перечня видов муниципального контроля и должностных лиц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464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A5F94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7A5F94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7A5F94">
        <w:rPr>
          <w:rFonts w:ascii="Times New Roman" w:hAnsi="Times New Roman" w:cs="Times New Roman"/>
          <w:sz w:val="24"/>
          <w:szCs w:val="24"/>
        </w:rPr>
        <w:t xml:space="preserve">» </w:t>
      </w:r>
      <w:r w:rsidRPr="00414648">
        <w:rPr>
          <w:rFonts w:ascii="Times New Roman" w:hAnsi="Times New Roman" w:cs="Times New Roman"/>
          <w:sz w:val="24"/>
          <w:szCs w:val="24"/>
        </w:rPr>
        <w:t>Ржевского района Тверской области, уполномоченных на их осуществление соглас</w:t>
      </w:r>
      <w:r>
        <w:rPr>
          <w:rFonts w:ascii="Times New Roman" w:hAnsi="Times New Roman" w:cs="Times New Roman"/>
          <w:sz w:val="24"/>
          <w:szCs w:val="24"/>
        </w:rPr>
        <w:t>но приложению № 1 к настоящему Р</w:t>
      </w:r>
      <w:r w:rsidRPr="00414648">
        <w:rPr>
          <w:rFonts w:ascii="Times New Roman" w:hAnsi="Times New Roman" w:cs="Times New Roman"/>
          <w:sz w:val="24"/>
          <w:szCs w:val="24"/>
        </w:rPr>
        <w:t>ешению.</w:t>
      </w:r>
    </w:p>
    <w:p w:rsidR="006037B4" w:rsidRPr="00414648" w:rsidRDefault="006037B4" w:rsidP="006037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4648">
        <w:rPr>
          <w:rFonts w:ascii="Times New Roman" w:hAnsi="Times New Roman" w:cs="Times New Roman"/>
          <w:sz w:val="24"/>
          <w:szCs w:val="24"/>
        </w:rPr>
        <w:t xml:space="preserve">3. Утвердить форму перечня видов муниципального контроля и должностных лиц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4648">
        <w:rPr>
          <w:rFonts w:ascii="Times New Roman" w:hAnsi="Times New Roman" w:cs="Times New Roman"/>
          <w:sz w:val="24"/>
          <w:szCs w:val="24"/>
        </w:rPr>
        <w:t>дминистрации</w:t>
      </w:r>
      <w:r w:rsidR="007A5F94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7A5F94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7A5F94">
        <w:rPr>
          <w:rFonts w:ascii="Times New Roman" w:hAnsi="Times New Roman" w:cs="Times New Roman"/>
          <w:sz w:val="24"/>
          <w:szCs w:val="24"/>
        </w:rPr>
        <w:t>»</w:t>
      </w:r>
      <w:r w:rsidRPr="00414648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области, </w:t>
      </w:r>
      <w:r w:rsidRPr="00414648">
        <w:rPr>
          <w:rFonts w:ascii="Times New Roman" w:hAnsi="Times New Roman" w:cs="Times New Roman"/>
          <w:sz w:val="24"/>
          <w:szCs w:val="24"/>
        </w:rPr>
        <w:lastRenderedPageBreak/>
        <w:t>уполномоченных на их осуществление соглас</w:t>
      </w:r>
      <w:r>
        <w:rPr>
          <w:rFonts w:ascii="Times New Roman" w:hAnsi="Times New Roman" w:cs="Times New Roman"/>
          <w:sz w:val="24"/>
          <w:szCs w:val="24"/>
        </w:rPr>
        <w:t>но приложению № 2 к настоящему Р</w:t>
      </w:r>
      <w:r w:rsidRPr="00414648">
        <w:rPr>
          <w:rFonts w:ascii="Times New Roman" w:hAnsi="Times New Roman" w:cs="Times New Roman"/>
          <w:sz w:val="24"/>
          <w:szCs w:val="24"/>
        </w:rPr>
        <w:t>ешению.</w:t>
      </w:r>
    </w:p>
    <w:p w:rsidR="00183514" w:rsidRPr="00002796" w:rsidRDefault="006037B4" w:rsidP="006037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464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</w:t>
      </w:r>
      <w:r w:rsidRPr="00414648">
        <w:rPr>
          <w:rFonts w:ascii="Times New Roman" w:hAnsi="Times New Roman" w:cs="Times New Roman"/>
          <w:sz w:val="24"/>
          <w:szCs w:val="24"/>
        </w:rPr>
        <w:t>подписания, распространяется на правоотношен</w:t>
      </w:r>
      <w:r>
        <w:rPr>
          <w:rFonts w:ascii="Times New Roman" w:hAnsi="Times New Roman" w:cs="Times New Roman"/>
          <w:sz w:val="24"/>
          <w:szCs w:val="24"/>
        </w:rPr>
        <w:t>ия, возникшие с 01.01.2017 года,</w:t>
      </w:r>
      <w:r w:rsidRPr="00414648">
        <w:rPr>
          <w:rFonts w:ascii="Times New Roman" w:hAnsi="Times New Roman" w:cs="Times New Roman"/>
          <w:sz w:val="24"/>
          <w:szCs w:val="24"/>
        </w:rPr>
        <w:t xml:space="preserve"> </w:t>
      </w:r>
      <w:r w:rsidR="007A5F94">
        <w:rPr>
          <w:rFonts w:ascii="Times New Roman" w:hAnsi="Times New Roman" w:cs="Times New Roman"/>
          <w:sz w:val="24"/>
          <w:szCs w:val="24"/>
        </w:rPr>
        <w:t>подлежит 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="007A5F94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7A5F94">
        <w:rPr>
          <w:rFonts w:ascii="Times New Roman" w:hAnsi="Times New Roman" w:cs="Times New Roman"/>
          <w:sz w:val="24"/>
          <w:szCs w:val="24"/>
        </w:rPr>
        <w:t xml:space="preserve">» Ржевского района Тверской области в сети Интернет </w:t>
      </w:r>
      <w:r w:rsidR="007A5F94" w:rsidRPr="00002796">
        <w:rPr>
          <w:rFonts w:ascii="Times New Roman" w:hAnsi="Times New Roman" w:cs="Times New Roman"/>
          <w:sz w:val="24"/>
          <w:szCs w:val="24"/>
        </w:rPr>
        <w:t>(</w:t>
      </w:r>
      <w:r w:rsidR="00002796" w:rsidRPr="00002796">
        <w:rPr>
          <w:rFonts w:ascii="Times New Roman" w:eastAsia="Calibri" w:hAnsi="Times New Roman" w:cs="Times New Roman"/>
          <w:b/>
          <w:sz w:val="24"/>
          <w:szCs w:val="24"/>
        </w:rPr>
        <w:t>http://</w:t>
      </w:r>
      <w:r w:rsidR="00002796" w:rsidRPr="000027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02796" w:rsidRPr="00002796">
        <w:rPr>
          <w:rFonts w:ascii="Times New Roman" w:eastAsia="Calibri" w:hAnsi="Times New Roman" w:cs="Times New Roman"/>
          <w:b/>
          <w:sz w:val="24"/>
          <w:szCs w:val="24"/>
        </w:rPr>
        <w:t>есинка</w:t>
      </w:r>
      <w:proofErr w:type="gramStart"/>
      <w:r w:rsidR="00002796" w:rsidRPr="00002796">
        <w:rPr>
          <w:rFonts w:ascii="Times New Roman" w:eastAsia="Calibri" w:hAnsi="Times New Roman" w:cs="Times New Roman"/>
          <w:b/>
          <w:sz w:val="24"/>
          <w:szCs w:val="24"/>
        </w:rPr>
        <w:t>.р</w:t>
      </w:r>
      <w:proofErr w:type="gramEnd"/>
      <w:r w:rsidR="00002796" w:rsidRPr="00002796">
        <w:rPr>
          <w:rFonts w:ascii="Times New Roman" w:eastAsia="Calibri" w:hAnsi="Times New Roman" w:cs="Times New Roman"/>
          <w:b/>
          <w:sz w:val="24"/>
          <w:szCs w:val="24"/>
        </w:rPr>
        <w:t>жевский-район.рф</w:t>
      </w:r>
      <w:proofErr w:type="spellEnd"/>
      <w:r w:rsidR="00002796" w:rsidRPr="00002796">
        <w:rPr>
          <w:rFonts w:ascii="Times New Roman" w:eastAsia="Calibri" w:hAnsi="Times New Roman" w:cs="Times New Roman"/>
          <w:sz w:val="24"/>
          <w:szCs w:val="24"/>
        </w:rPr>
        <w:t>)</w:t>
      </w:r>
      <w:r w:rsidR="000027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37B4" w:rsidRDefault="00002796" w:rsidP="006037B4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Глава сельского поселения «</w:t>
      </w:r>
      <w:proofErr w:type="spellStart"/>
      <w:r>
        <w:rPr>
          <w:b/>
          <w:sz w:val="24"/>
          <w:szCs w:val="24"/>
        </w:rPr>
        <w:t>Есинка</w:t>
      </w:r>
      <w:proofErr w:type="spellEnd"/>
      <w:r>
        <w:rPr>
          <w:b/>
          <w:sz w:val="24"/>
          <w:szCs w:val="24"/>
        </w:rPr>
        <w:t xml:space="preserve">»-                                                 </w:t>
      </w:r>
      <w:proofErr w:type="spellStart"/>
      <w:r>
        <w:rPr>
          <w:b/>
          <w:sz w:val="24"/>
          <w:szCs w:val="24"/>
        </w:rPr>
        <w:t>Т.И.Кирилина</w:t>
      </w:r>
      <w:proofErr w:type="spellEnd"/>
      <w:r>
        <w:rPr>
          <w:b/>
          <w:sz w:val="24"/>
          <w:szCs w:val="24"/>
        </w:rPr>
        <w:t>.</w:t>
      </w:r>
      <w:r w:rsidR="006037B4" w:rsidRPr="008901E8">
        <w:rPr>
          <w:b/>
          <w:sz w:val="24"/>
          <w:szCs w:val="24"/>
        </w:rPr>
        <w:t xml:space="preserve"> </w:t>
      </w:r>
    </w:p>
    <w:p w:rsidR="006037B4" w:rsidRPr="008F62E5" w:rsidRDefault="006037B4" w:rsidP="006037B4">
      <w:pPr>
        <w:pStyle w:val="2"/>
        <w:jc w:val="left"/>
        <w:rPr>
          <w:b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002796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02796" w:rsidRDefault="006037B4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</w:t>
      </w:r>
      <w:r w:rsidR="00002796">
        <w:rPr>
          <w:rFonts w:ascii="Times New Roman" w:hAnsi="Times New Roman" w:cs="Times New Roman"/>
          <w:sz w:val="24"/>
          <w:szCs w:val="24"/>
        </w:rPr>
        <w:t xml:space="preserve">ешению Совета депутатов </w:t>
      </w:r>
    </w:p>
    <w:p w:rsidR="006037B4" w:rsidRPr="002A4225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037B4" w:rsidRPr="002A4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7B4" w:rsidRPr="002A4225" w:rsidRDefault="006037B4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 xml:space="preserve">Ржевского района </w:t>
      </w:r>
    </w:p>
    <w:p w:rsidR="006037B4" w:rsidRPr="002A4225" w:rsidRDefault="00002796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12.07.2017 года № 99</w:t>
      </w:r>
    </w:p>
    <w:p w:rsidR="006037B4" w:rsidRDefault="006037B4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6037B4" w:rsidRDefault="006037B4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225">
        <w:rPr>
          <w:rFonts w:ascii="Times New Roman" w:hAnsi="Times New Roman" w:cs="Times New Roman"/>
          <w:b/>
          <w:sz w:val="24"/>
          <w:szCs w:val="24"/>
        </w:rPr>
        <w:t>Порядок ведения перечня видов муниципального контроля и</w:t>
      </w:r>
    </w:p>
    <w:p w:rsidR="006037B4" w:rsidRPr="002A4225" w:rsidRDefault="006037B4" w:rsidP="006037B4">
      <w:pPr>
        <w:spacing w:after="0" w:line="240" w:lineRule="auto"/>
        <w:ind w:right="-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должностных лиц А</w:t>
      </w:r>
      <w:r w:rsidRPr="002A422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00279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proofErr w:type="spellStart"/>
      <w:r w:rsidR="00002796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="0000279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A4225">
        <w:rPr>
          <w:rFonts w:ascii="Times New Roman" w:hAnsi="Times New Roman" w:cs="Times New Roman"/>
          <w:b/>
          <w:sz w:val="24"/>
          <w:szCs w:val="24"/>
        </w:rPr>
        <w:t>Ржевского района Тверской области, уполномоченных на их осуществление</w:t>
      </w:r>
      <w:r w:rsidRPr="002A4225">
        <w:rPr>
          <w:rFonts w:ascii="Times New Roman" w:hAnsi="Times New Roman" w:cs="Times New Roman"/>
          <w:sz w:val="24"/>
          <w:szCs w:val="24"/>
        </w:rPr>
        <w:cr/>
      </w:r>
    </w:p>
    <w:p w:rsidR="006037B4" w:rsidRPr="002A4225" w:rsidRDefault="006037B4" w:rsidP="006037B4">
      <w:pPr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A4225">
        <w:rPr>
          <w:rFonts w:ascii="Times New Roman" w:hAnsi="Times New Roman" w:cs="Times New Roman"/>
          <w:sz w:val="24"/>
          <w:szCs w:val="24"/>
        </w:rPr>
        <w:t xml:space="preserve">Настоящий Порядок ведения перечня видов муниципального  контроля и должностных лиц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дминистрации</w:t>
      </w:r>
      <w:r w:rsidR="00002796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00279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002796">
        <w:rPr>
          <w:rFonts w:ascii="Times New Roman" w:hAnsi="Times New Roman" w:cs="Times New Roman"/>
          <w:sz w:val="24"/>
          <w:szCs w:val="24"/>
        </w:rPr>
        <w:t>»</w:t>
      </w:r>
      <w:r w:rsidRPr="002A4225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области, уполномоченных на их осуществление, разработан в целях обеспечения  соблюдения прав юридических лиц и индивидуальных предпринимателей  при осуществлении муниципального контроля на территории муниципальн</w:t>
      </w:r>
      <w:r w:rsidR="00002796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00279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00279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2A4225">
        <w:rPr>
          <w:rFonts w:ascii="Times New Roman" w:hAnsi="Times New Roman" w:cs="Times New Roman"/>
          <w:sz w:val="24"/>
          <w:szCs w:val="24"/>
        </w:rPr>
        <w:t xml:space="preserve"> Тверской области, обеспечения доступности и прозрачности сведений об осуществлении видов муниципального контроля должностными лицами</w:t>
      </w:r>
      <w:proofErr w:type="gramEnd"/>
      <w:r w:rsidRPr="002A4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дминистрации</w:t>
      </w:r>
      <w:r w:rsidR="00002796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00279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002796">
        <w:rPr>
          <w:rFonts w:ascii="Times New Roman" w:hAnsi="Times New Roman" w:cs="Times New Roman"/>
          <w:sz w:val="24"/>
          <w:szCs w:val="24"/>
        </w:rPr>
        <w:t xml:space="preserve">» </w:t>
      </w:r>
      <w:r w:rsidRPr="002A4225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области, уполномоченными на их осуществление.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2. Формирование и ведение Пе</w:t>
      </w:r>
      <w:r>
        <w:rPr>
          <w:rFonts w:ascii="Times New Roman" w:hAnsi="Times New Roman" w:cs="Times New Roman"/>
          <w:sz w:val="24"/>
          <w:szCs w:val="24"/>
        </w:rPr>
        <w:t>речня осуществляется А</w:t>
      </w:r>
      <w:r w:rsidRPr="002A4225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002796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00279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00279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Ржевского района</w:t>
      </w:r>
      <w:r w:rsidRPr="002A4225">
        <w:rPr>
          <w:rFonts w:ascii="Times New Roman" w:hAnsi="Times New Roman" w:cs="Times New Roman"/>
          <w:sz w:val="24"/>
          <w:szCs w:val="24"/>
        </w:rPr>
        <w:t xml:space="preserve"> Тверской </w:t>
      </w:r>
      <w:r>
        <w:rPr>
          <w:rFonts w:ascii="Times New Roman" w:hAnsi="Times New Roman" w:cs="Times New Roman"/>
          <w:sz w:val="24"/>
          <w:szCs w:val="24"/>
        </w:rPr>
        <w:t>области (далее – 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дминистрация) на основании сведений, представляемых должностными лицами, уполномоченными на осуществление муниципального контроля (далее - предложения по актуализации Перечня), содержащими информацию в соответствии с частью 4 настоящего Порядка.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Постановлением 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дминистрации назначается должностное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4225">
        <w:rPr>
          <w:rFonts w:ascii="Times New Roman" w:hAnsi="Times New Roman" w:cs="Times New Roman"/>
          <w:sz w:val="24"/>
          <w:szCs w:val="24"/>
        </w:rPr>
        <w:t xml:space="preserve"> ответственное за формирование и ведение Перечня.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 xml:space="preserve">4. Перечень видов муниципального контроля и должностных лиц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дминистрации, уполномоченных на их осуществление (далее - Перечень), представляет собой Перечень сведений: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 xml:space="preserve">1) о наименованиях видах муниципального контроля, осуществляемых должностными лицами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2) нормативные правовые акты, регламентирующие осуществление вида  муниципального контроля: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- нормативный правовой акт, которым предусмотрено осуществление муниципального контроля, включая реквизиты с указанием конкретных положений (статей, пунктов, абзацев);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- нормативный правовой акт об утверждении положения о виде  муниципального контроля;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- нормативный правовой акт органа исполнительной власти об утверждении административного регламента осуществления вида муниципального контроля;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 xml:space="preserve">3) о должностных лицах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дминистрации, уполномоченных на осуществление соответствующих видов муниципального контроля на территории муниципальн</w:t>
      </w:r>
      <w:r w:rsidR="00002796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00279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00279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2A4225">
        <w:rPr>
          <w:rFonts w:ascii="Times New Roman" w:hAnsi="Times New Roman" w:cs="Times New Roman"/>
          <w:sz w:val="24"/>
          <w:szCs w:val="24"/>
        </w:rPr>
        <w:t xml:space="preserve"> Тверской области;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 xml:space="preserve">4) о сфере деятельности юридического лица (индивидуального  предпринимателя), в отношении которого осуществляется муниципальный контроль должностными лицами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5. В случае отсутствия одного из видов сведений, указанных в части 4  настоящего Порядка, информация об этом, включая соответствующее  обоснование, предоставляется должностными лицами при направлении  предложений по актуализации Перечня и указывается в Перечне.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 xml:space="preserve">6. Предложения по актуализации Перечня могут быть направлены </w:t>
      </w:r>
      <w:proofErr w:type="gramStart"/>
      <w:r w:rsidRPr="002A42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A4225">
        <w:rPr>
          <w:rFonts w:ascii="Times New Roman" w:hAnsi="Times New Roman" w:cs="Times New Roman"/>
          <w:sz w:val="24"/>
          <w:szCs w:val="24"/>
        </w:rPr>
        <w:t>: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- включение в Перечень видов муниципального контроля;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lastRenderedPageBreak/>
        <w:t>- исключение из Перечня внесенных в него видов муниципального контроля;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- корректировку (изменение, дополнение, удаление) информации,  включенной в Перечень, в том числе в части наименования видов муниципального контроля, информации о должностных лицах, упо</w:t>
      </w:r>
      <w:r>
        <w:rPr>
          <w:rFonts w:ascii="Times New Roman" w:hAnsi="Times New Roman" w:cs="Times New Roman"/>
          <w:sz w:val="24"/>
          <w:szCs w:val="24"/>
        </w:rPr>
        <w:t xml:space="preserve">лномоченных на их осуществление </w:t>
      </w:r>
      <w:r w:rsidRPr="002A4225">
        <w:rPr>
          <w:rFonts w:ascii="Times New Roman" w:hAnsi="Times New Roman" w:cs="Times New Roman"/>
          <w:sz w:val="24"/>
          <w:szCs w:val="24"/>
        </w:rPr>
        <w:t>и иной включенной в Перечень информации.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7. В случае принятия нормативных правовых актов, требующих внесения изменений в Перечень, предложения по актуализации Перечня напр</w:t>
      </w:r>
      <w:r>
        <w:rPr>
          <w:rFonts w:ascii="Times New Roman" w:hAnsi="Times New Roman" w:cs="Times New Roman"/>
          <w:sz w:val="24"/>
          <w:szCs w:val="24"/>
        </w:rPr>
        <w:t>авляются должностными лицами в 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225">
        <w:rPr>
          <w:rFonts w:ascii="Times New Roman" w:hAnsi="Times New Roman" w:cs="Times New Roman"/>
          <w:sz w:val="24"/>
          <w:szCs w:val="24"/>
        </w:rPr>
        <w:t>в срок не более 10 рабочих дней со дня вступления в силу таких нормативных правовых актов.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8.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9. Ответственность за своевременность, полноту</w:t>
      </w:r>
      <w:r>
        <w:rPr>
          <w:rFonts w:ascii="Times New Roman" w:hAnsi="Times New Roman" w:cs="Times New Roman"/>
          <w:sz w:val="24"/>
          <w:szCs w:val="24"/>
        </w:rPr>
        <w:t xml:space="preserve"> и достоверность направления в 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225">
        <w:rPr>
          <w:rFonts w:ascii="Times New Roman" w:hAnsi="Times New Roman" w:cs="Times New Roman"/>
          <w:sz w:val="24"/>
          <w:szCs w:val="24"/>
        </w:rPr>
        <w:t xml:space="preserve"> предложений по актуализации Перечня несут должностные лица, осуществляющие муниципальный контроль.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10.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225">
        <w:rPr>
          <w:rFonts w:ascii="Times New Roman" w:hAnsi="Times New Roman" w:cs="Times New Roman"/>
          <w:sz w:val="24"/>
          <w:szCs w:val="24"/>
        </w:rPr>
        <w:t>в срок не более 30 дней рассматривает представленные должностными лицами предложения по актуализации  Перечня и осуществляет соответствующую корректировку Перечня.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11. Информация, включенная в Перечень, является общедоступной.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12. Перечень подлежит официал</w:t>
      </w:r>
      <w:r w:rsidR="00643E71">
        <w:rPr>
          <w:rFonts w:ascii="Times New Roman" w:hAnsi="Times New Roman" w:cs="Times New Roman"/>
          <w:sz w:val="24"/>
          <w:szCs w:val="24"/>
        </w:rPr>
        <w:t>ьному обнародованию</w:t>
      </w:r>
      <w:r w:rsidRPr="002A4225">
        <w:rPr>
          <w:rFonts w:ascii="Times New Roman" w:hAnsi="Times New Roman" w:cs="Times New Roman"/>
          <w:sz w:val="24"/>
          <w:szCs w:val="24"/>
        </w:rPr>
        <w:t xml:space="preserve">  и р</w:t>
      </w:r>
      <w:r>
        <w:rPr>
          <w:rFonts w:ascii="Times New Roman" w:hAnsi="Times New Roman" w:cs="Times New Roman"/>
          <w:sz w:val="24"/>
          <w:szCs w:val="24"/>
        </w:rPr>
        <w:t>азмещению на официальном сайте 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дминистрации в информационно-телекоммуникационной сети «Интернет».</w:t>
      </w:r>
    </w:p>
    <w:p w:rsidR="006037B4" w:rsidRPr="002A4225" w:rsidRDefault="006037B4" w:rsidP="006037B4">
      <w:pPr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37B4" w:rsidRDefault="006037B4" w:rsidP="006037B4">
      <w:pPr>
        <w:ind w:right="-115" w:firstLine="851"/>
        <w:jc w:val="both"/>
        <w:rPr>
          <w:sz w:val="28"/>
        </w:rPr>
      </w:pPr>
    </w:p>
    <w:p w:rsidR="006037B4" w:rsidRDefault="006037B4" w:rsidP="006037B4">
      <w:pPr>
        <w:ind w:right="-115" w:firstLine="851"/>
        <w:jc w:val="both"/>
        <w:rPr>
          <w:sz w:val="28"/>
        </w:rPr>
      </w:pPr>
    </w:p>
    <w:p w:rsidR="006037B4" w:rsidRDefault="006037B4" w:rsidP="006037B4">
      <w:pPr>
        <w:ind w:right="-115" w:firstLine="851"/>
        <w:jc w:val="both"/>
        <w:rPr>
          <w:sz w:val="28"/>
        </w:rPr>
      </w:pPr>
    </w:p>
    <w:p w:rsidR="006037B4" w:rsidRDefault="006037B4" w:rsidP="006037B4">
      <w:pPr>
        <w:ind w:right="-115" w:firstLine="851"/>
        <w:jc w:val="both"/>
        <w:rPr>
          <w:sz w:val="28"/>
        </w:rPr>
      </w:pPr>
    </w:p>
    <w:p w:rsidR="006037B4" w:rsidRDefault="006037B4" w:rsidP="006037B4">
      <w:pPr>
        <w:ind w:right="-115"/>
        <w:jc w:val="both"/>
        <w:rPr>
          <w:sz w:val="28"/>
        </w:rPr>
      </w:pPr>
    </w:p>
    <w:p w:rsidR="00B16F19" w:rsidRDefault="00B16F19" w:rsidP="006037B4">
      <w:pPr>
        <w:ind w:right="-115"/>
        <w:jc w:val="both"/>
        <w:rPr>
          <w:sz w:val="28"/>
        </w:rPr>
      </w:pPr>
    </w:p>
    <w:p w:rsidR="006037B4" w:rsidRDefault="006037B4" w:rsidP="006037B4">
      <w:pPr>
        <w:ind w:right="-115"/>
        <w:jc w:val="both"/>
        <w:rPr>
          <w:sz w:val="28"/>
        </w:rPr>
      </w:pPr>
    </w:p>
    <w:p w:rsidR="00137BBE" w:rsidRDefault="00137BBE" w:rsidP="006037B4">
      <w:pPr>
        <w:ind w:right="-115"/>
        <w:jc w:val="both"/>
        <w:rPr>
          <w:sz w:val="28"/>
        </w:rPr>
      </w:pPr>
    </w:p>
    <w:p w:rsidR="00137BBE" w:rsidRDefault="00137BBE" w:rsidP="006037B4">
      <w:pPr>
        <w:ind w:right="-115"/>
        <w:jc w:val="both"/>
        <w:rPr>
          <w:sz w:val="28"/>
        </w:rPr>
      </w:pPr>
    </w:p>
    <w:p w:rsidR="00643E71" w:rsidRPr="002A4225" w:rsidRDefault="00643E71" w:rsidP="00643E71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43E71" w:rsidRDefault="00643E71" w:rsidP="00643E71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643E71" w:rsidRPr="002A4225" w:rsidRDefault="00643E71" w:rsidP="00643E71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A4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E71" w:rsidRPr="002A4225" w:rsidRDefault="00643E71" w:rsidP="00643E71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 xml:space="preserve">Ржевского района </w:t>
      </w:r>
    </w:p>
    <w:p w:rsidR="00643E71" w:rsidRPr="002A4225" w:rsidRDefault="00643E71" w:rsidP="00643E71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12.07.2017 года № 99</w:t>
      </w:r>
    </w:p>
    <w:p w:rsidR="006037B4" w:rsidRDefault="006037B4" w:rsidP="006037B4">
      <w:pPr>
        <w:ind w:right="-115"/>
        <w:jc w:val="both"/>
        <w:rPr>
          <w:sz w:val="28"/>
        </w:rPr>
      </w:pPr>
    </w:p>
    <w:p w:rsidR="006037B4" w:rsidRDefault="006037B4" w:rsidP="006037B4">
      <w:pPr>
        <w:ind w:right="-115" w:firstLine="5954"/>
        <w:jc w:val="both"/>
      </w:pPr>
    </w:p>
    <w:p w:rsidR="006037B4" w:rsidRDefault="006037B4" w:rsidP="006037B4">
      <w:pPr>
        <w:ind w:right="-115" w:firstLine="5954"/>
        <w:jc w:val="both"/>
      </w:pPr>
    </w:p>
    <w:p w:rsidR="006037B4" w:rsidRPr="00164767" w:rsidRDefault="006037B4" w:rsidP="006037B4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67">
        <w:rPr>
          <w:rFonts w:ascii="Times New Roman" w:hAnsi="Times New Roman" w:cs="Times New Roman"/>
          <w:b/>
          <w:sz w:val="24"/>
          <w:szCs w:val="24"/>
        </w:rPr>
        <w:t>Форма перечня</w:t>
      </w:r>
    </w:p>
    <w:p w:rsidR="006037B4" w:rsidRPr="00164767" w:rsidRDefault="006037B4" w:rsidP="006037B4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67">
        <w:rPr>
          <w:rFonts w:ascii="Times New Roman" w:hAnsi="Times New Roman" w:cs="Times New Roman"/>
          <w:b/>
          <w:sz w:val="24"/>
          <w:szCs w:val="24"/>
        </w:rPr>
        <w:t>видов 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 контроля и должностных лиц А</w:t>
      </w:r>
      <w:r w:rsidRPr="00164767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="00643E7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proofErr w:type="spellStart"/>
      <w:r w:rsidR="00643E71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="00643E7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64767">
        <w:rPr>
          <w:rFonts w:ascii="Times New Roman" w:hAnsi="Times New Roman" w:cs="Times New Roman"/>
          <w:b/>
          <w:sz w:val="24"/>
          <w:szCs w:val="24"/>
        </w:rPr>
        <w:t xml:space="preserve"> Ржевского района Тверской области, уполномоченных на их осуществление</w:t>
      </w:r>
    </w:p>
    <w:p w:rsidR="006037B4" w:rsidRPr="00164767" w:rsidRDefault="006037B4" w:rsidP="006037B4">
      <w:pPr>
        <w:ind w:right="-11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095"/>
        <w:gridCol w:w="2418"/>
        <w:gridCol w:w="2140"/>
        <w:gridCol w:w="2301"/>
      </w:tblGrid>
      <w:tr w:rsidR="006037B4" w:rsidRPr="00164767" w:rsidTr="00F61843">
        <w:tc>
          <w:tcPr>
            <w:tcW w:w="67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47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0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67">
              <w:rPr>
                <w:rFonts w:ascii="Times New Roman" w:hAnsi="Times New Roman" w:cs="Times New Roman"/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2512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6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регламентирующие осуществление вида муниципального контроля</w:t>
            </w:r>
          </w:p>
        </w:tc>
        <w:tc>
          <w:tcPr>
            <w:tcW w:w="222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67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377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67">
              <w:rPr>
                <w:rFonts w:ascii="Times New Roman" w:hAnsi="Times New Roman" w:cs="Times New Roman"/>
                <w:sz w:val="24"/>
                <w:szCs w:val="24"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</w:tc>
      </w:tr>
      <w:tr w:rsidR="006037B4" w:rsidRPr="00164767" w:rsidTr="00F61843">
        <w:tc>
          <w:tcPr>
            <w:tcW w:w="67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7B4" w:rsidRPr="00164767" w:rsidTr="00F61843">
        <w:tc>
          <w:tcPr>
            <w:tcW w:w="67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7B4" w:rsidRPr="00164767" w:rsidTr="00F61843">
        <w:tc>
          <w:tcPr>
            <w:tcW w:w="67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7B4" w:rsidRPr="00164767" w:rsidTr="00F61843">
        <w:tc>
          <w:tcPr>
            <w:tcW w:w="675" w:type="dxa"/>
          </w:tcPr>
          <w:p w:rsidR="006037B4" w:rsidRPr="00164767" w:rsidRDefault="006037B4" w:rsidP="00F61843">
            <w:pPr>
              <w:ind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7B4" w:rsidRPr="00164767" w:rsidTr="00F61843">
        <w:tc>
          <w:tcPr>
            <w:tcW w:w="67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37B4" w:rsidRPr="00164767" w:rsidRDefault="006037B4" w:rsidP="006037B4">
      <w:pPr>
        <w:ind w:right="-115"/>
        <w:rPr>
          <w:rFonts w:ascii="Times New Roman" w:hAnsi="Times New Roman" w:cs="Times New Roman"/>
          <w:b/>
          <w:sz w:val="24"/>
          <w:szCs w:val="24"/>
        </w:rPr>
      </w:pPr>
    </w:p>
    <w:p w:rsidR="006037B4" w:rsidRPr="00164767" w:rsidRDefault="006037B4" w:rsidP="006037B4">
      <w:pPr>
        <w:pStyle w:val="a3"/>
        <w:rPr>
          <w:b/>
          <w:sz w:val="24"/>
          <w:szCs w:val="24"/>
        </w:rPr>
      </w:pPr>
    </w:p>
    <w:p w:rsidR="006037B4" w:rsidRPr="00164767" w:rsidRDefault="006037B4" w:rsidP="006037B4">
      <w:pPr>
        <w:rPr>
          <w:rFonts w:ascii="Times New Roman" w:hAnsi="Times New Roman" w:cs="Times New Roman"/>
          <w:sz w:val="24"/>
          <w:szCs w:val="24"/>
        </w:rPr>
      </w:pPr>
    </w:p>
    <w:p w:rsidR="00524762" w:rsidRDefault="00524762"/>
    <w:sectPr w:rsidR="00524762" w:rsidSect="0018351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37B4"/>
    <w:rsid w:val="00002796"/>
    <w:rsid w:val="00137BBE"/>
    <w:rsid w:val="00183514"/>
    <w:rsid w:val="00524762"/>
    <w:rsid w:val="00564B5E"/>
    <w:rsid w:val="006037B4"/>
    <w:rsid w:val="00643E71"/>
    <w:rsid w:val="006B6F0E"/>
    <w:rsid w:val="007A5F94"/>
    <w:rsid w:val="009067C2"/>
    <w:rsid w:val="00B1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7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37B4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6037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037B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uiPriority w:val="99"/>
    <w:rsid w:val="007A5F94"/>
    <w:pPr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rsid w:val="007A5F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64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2017-07-31T09:38:00Z</cp:lastPrinted>
  <dcterms:created xsi:type="dcterms:W3CDTF">2017-06-14T05:15:00Z</dcterms:created>
  <dcterms:modified xsi:type="dcterms:W3CDTF">2017-07-31T09:42:00Z</dcterms:modified>
</cp:coreProperties>
</file>